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0396" w14:textId="77777777" w:rsidR="004105C6" w:rsidRDefault="004105C6">
      <w:pPr>
        <w:spacing w:line="520" w:lineRule="exact"/>
        <w:rPr>
          <w:rFonts w:ascii="宋体"/>
          <w:sz w:val="72"/>
          <w:szCs w:val="72"/>
        </w:rPr>
      </w:pPr>
    </w:p>
    <w:p w14:paraId="182B7C58" w14:textId="77777777" w:rsidR="004105C6" w:rsidRDefault="00DA68BC">
      <w:pPr>
        <w:jc w:val="center"/>
        <w:outlineLvl w:val="0"/>
        <w:rPr>
          <w:rFonts w:ascii="宋体"/>
          <w:spacing w:val="80"/>
          <w:sz w:val="100"/>
          <w:szCs w:val="100"/>
        </w:rPr>
      </w:pPr>
      <w:r>
        <w:rPr>
          <w:rFonts w:ascii="宋体" w:hAnsi="宋体" w:cs="宋体" w:hint="eastAsia"/>
          <w:spacing w:val="80"/>
          <w:sz w:val="100"/>
          <w:szCs w:val="100"/>
        </w:rPr>
        <w:t>询价采购文件</w:t>
      </w:r>
    </w:p>
    <w:p w14:paraId="574DF031" w14:textId="77777777" w:rsidR="004105C6" w:rsidRDefault="004105C6">
      <w:pPr>
        <w:spacing w:line="520" w:lineRule="exact"/>
        <w:rPr>
          <w:rFonts w:ascii="宋体"/>
          <w:sz w:val="32"/>
          <w:szCs w:val="32"/>
        </w:rPr>
      </w:pPr>
    </w:p>
    <w:p w14:paraId="640478CA" w14:textId="77777777" w:rsidR="004105C6" w:rsidRDefault="004105C6">
      <w:pPr>
        <w:tabs>
          <w:tab w:val="left" w:pos="2761"/>
        </w:tabs>
        <w:spacing w:line="520" w:lineRule="exact"/>
        <w:rPr>
          <w:rFonts w:ascii="宋体"/>
          <w:sz w:val="32"/>
          <w:szCs w:val="32"/>
        </w:rPr>
      </w:pPr>
    </w:p>
    <w:p w14:paraId="1A9ADA4A" w14:textId="77777777" w:rsidR="004105C6" w:rsidRDefault="004105C6">
      <w:pPr>
        <w:spacing w:line="520" w:lineRule="exact"/>
        <w:rPr>
          <w:rFonts w:ascii="宋体"/>
          <w:sz w:val="32"/>
          <w:szCs w:val="32"/>
        </w:rPr>
      </w:pPr>
    </w:p>
    <w:p w14:paraId="41B51ADB" w14:textId="77777777" w:rsidR="004105C6" w:rsidRDefault="004105C6">
      <w:pPr>
        <w:spacing w:line="520" w:lineRule="exact"/>
        <w:rPr>
          <w:rFonts w:ascii="宋体"/>
          <w:sz w:val="32"/>
          <w:szCs w:val="32"/>
        </w:rPr>
      </w:pPr>
    </w:p>
    <w:p w14:paraId="5BD41275" w14:textId="77777777" w:rsidR="004105C6" w:rsidRDefault="004105C6">
      <w:pPr>
        <w:spacing w:line="520" w:lineRule="exact"/>
        <w:rPr>
          <w:rFonts w:ascii="宋体"/>
          <w:sz w:val="32"/>
          <w:szCs w:val="32"/>
        </w:rPr>
      </w:pPr>
    </w:p>
    <w:p w14:paraId="71D4F69B" w14:textId="77777777" w:rsidR="004105C6" w:rsidRDefault="00DA68BC">
      <w:pPr>
        <w:spacing w:line="360" w:lineRule="auto"/>
        <w:ind w:firstLineChars="300" w:firstLine="960"/>
        <w:rPr>
          <w:sz w:val="28"/>
          <w:szCs w:val="28"/>
        </w:rPr>
      </w:pPr>
      <w:r>
        <w:rPr>
          <w:rFonts w:ascii="宋体" w:hAnsi="宋体" w:cs="宋体" w:hint="eastAsia"/>
          <w:sz w:val="32"/>
          <w:szCs w:val="32"/>
        </w:rPr>
        <w:t>项目名称：</w:t>
      </w: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w:t>
      </w:r>
      <w:r>
        <w:rPr>
          <w:rFonts w:ascii="宋体" w:hAnsi="宋体" w:cs="宋体" w:hint="eastAsia"/>
          <w:sz w:val="32"/>
          <w:szCs w:val="32"/>
        </w:rPr>
        <w:t>校外墙面砖整改工程</w:t>
      </w:r>
    </w:p>
    <w:p w14:paraId="12058BED" w14:textId="77777777" w:rsidR="004105C6" w:rsidRDefault="00DA68BC">
      <w:pPr>
        <w:spacing w:line="700" w:lineRule="exact"/>
        <w:ind w:firstLineChars="300" w:firstLine="960"/>
        <w:rPr>
          <w:rFonts w:ascii="宋体"/>
          <w:sz w:val="32"/>
          <w:szCs w:val="32"/>
        </w:rPr>
      </w:pPr>
      <w:r>
        <w:rPr>
          <w:rFonts w:ascii="宋体" w:hAnsi="宋体" w:cs="宋体" w:hint="eastAsia"/>
          <w:sz w:val="32"/>
          <w:szCs w:val="32"/>
        </w:rPr>
        <w:t>采购人：</w:t>
      </w: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w:t>
      </w:r>
    </w:p>
    <w:p w14:paraId="79D5C10F" w14:textId="77777777" w:rsidR="004105C6" w:rsidRDefault="004105C6">
      <w:pPr>
        <w:spacing w:line="700" w:lineRule="exact"/>
        <w:jc w:val="center"/>
        <w:rPr>
          <w:rFonts w:ascii="宋体"/>
          <w:sz w:val="32"/>
          <w:szCs w:val="32"/>
        </w:rPr>
      </w:pPr>
    </w:p>
    <w:p w14:paraId="185C64F9" w14:textId="77777777" w:rsidR="004105C6" w:rsidRDefault="004105C6">
      <w:pPr>
        <w:spacing w:line="520" w:lineRule="exact"/>
        <w:rPr>
          <w:rFonts w:ascii="宋体"/>
          <w:sz w:val="32"/>
          <w:szCs w:val="32"/>
        </w:rPr>
      </w:pPr>
    </w:p>
    <w:p w14:paraId="2B9A5623" w14:textId="77777777" w:rsidR="004105C6" w:rsidRDefault="004105C6">
      <w:pPr>
        <w:spacing w:line="520" w:lineRule="exact"/>
        <w:rPr>
          <w:rFonts w:ascii="宋体"/>
          <w:sz w:val="32"/>
          <w:szCs w:val="32"/>
        </w:rPr>
      </w:pPr>
    </w:p>
    <w:p w14:paraId="5AE74099" w14:textId="77777777" w:rsidR="004105C6" w:rsidRDefault="004105C6">
      <w:pPr>
        <w:spacing w:line="520" w:lineRule="exact"/>
        <w:rPr>
          <w:rFonts w:ascii="宋体"/>
          <w:sz w:val="32"/>
          <w:szCs w:val="32"/>
        </w:rPr>
      </w:pPr>
    </w:p>
    <w:p w14:paraId="74A61D26" w14:textId="77777777" w:rsidR="004105C6" w:rsidRDefault="004105C6">
      <w:pPr>
        <w:spacing w:line="520" w:lineRule="exact"/>
        <w:rPr>
          <w:rFonts w:ascii="宋体"/>
          <w:sz w:val="32"/>
          <w:szCs w:val="32"/>
        </w:rPr>
      </w:pPr>
    </w:p>
    <w:p w14:paraId="23B92667" w14:textId="77777777" w:rsidR="004105C6" w:rsidRDefault="004105C6">
      <w:pPr>
        <w:spacing w:line="520" w:lineRule="exact"/>
        <w:rPr>
          <w:rFonts w:ascii="宋体"/>
          <w:sz w:val="32"/>
          <w:szCs w:val="32"/>
        </w:rPr>
      </w:pPr>
    </w:p>
    <w:p w14:paraId="110310F7" w14:textId="77777777" w:rsidR="004105C6" w:rsidRDefault="004105C6">
      <w:pPr>
        <w:spacing w:line="520" w:lineRule="exact"/>
        <w:rPr>
          <w:rFonts w:ascii="宋体"/>
          <w:sz w:val="32"/>
          <w:szCs w:val="32"/>
        </w:rPr>
      </w:pPr>
    </w:p>
    <w:p w14:paraId="3DAE9B83" w14:textId="77777777" w:rsidR="004105C6" w:rsidRDefault="004105C6">
      <w:pPr>
        <w:spacing w:line="520" w:lineRule="exact"/>
        <w:rPr>
          <w:rFonts w:ascii="宋体"/>
          <w:sz w:val="32"/>
          <w:szCs w:val="32"/>
        </w:rPr>
      </w:pPr>
    </w:p>
    <w:p w14:paraId="6E90CAE0" w14:textId="77777777" w:rsidR="004105C6" w:rsidRDefault="00DA68BC">
      <w:pPr>
        <w:spacing w:line="700" w:lineRule="exact"/>
        <w:jc w:val="center"/>
        <w:outlineLvl w:val="0"/>
        <w:rPr>
          <w:rFonts w:ascii="宋体"/>
          <w:sz w:val="32"/>
          <w:szCs w:val="32"/>
        </w:rPr>
      </w:pP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w:t>
      </w:r>
      <w:r>
        <w:rPr>
          <w:rFonts w:ascii="宋体" w:hAnsi="宋体" w:cs="宋体"/>
          <w:sz w:val="32"/>
          <w:szCs w:val="32"/>
        </w:rPr>
        <w:t xml:space="preserve"> </w:t>
      </w:r>
      <w:r>
        <w:rPr>
          <w:rFonts w:ascii="宋体" w:hAnsi="宋体" w:cs="宋体" w:hint="eastAsia"/>
          <w:sz w:val="32"/>
          <w:szCs w:val="32"/>
        </w:rPr>
        <w:t>制</w:t>
      </w:r>
    </w:p>
    <w:p w14:paraId="43C3EEDB" w14:textId="77777777" w:rsidR="004105C6" w:rsidRDefault="00DA68BC">
      <w:pPr>
        <w:spacing w:line="700" w:lineRule="exact"/>
        <w:jc w:val="center"/>
        <w:outlineLvl w:val="0"/>
        <w:rPr>
          <w:rFonts w:ascii="宋体"/>
          <w:sz w:val="32"/>
          <w:szCs w:val="32"/>
        </w:rPr>
      </w:pPr>
      <w:r>
        <w:rPr>
          <w:rFonts w:ascii="宋体" w:hAnsi="宋体" w:cs="宋体" w:hint="eastAsia"/>
          <w:sz w:val="32"/>
          <w:szCs w:val="32"/>
        </w:rPr>
        <w:t>二○二四年四月二十六日</w:t>
      </w:r>
    </w:p>
    <w:p w14:paraId="4EAF2E96" w14:textId="77777777" w:rsidR="004105C6" w:rsidRDefault="004105C6">
      <w:pPr>
        <w:spacing w:line="520" w:lineRule="exact"/>
        <w:outlineLvl w:val="0"/>
        <w:rPr>
          <w:rFonts w:ascii="宋体"/>
          <w:sz w:val="52"/>
          <w:szCs w:val="52"/>
        </w:rPr>
        <w:sectPr w:rsidR="004105C6">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pgNumType w:start="0"/>
          <w:cols w:space="720"/>
          <w:titlePg/>
          <w:docGrid w:type="lines" w:linePitch="380" w:charSpace="-5735"/>
        </w:sectPr>
      </w:pPr>
    </w:p>
    <w:p w14:paraId="319B00F7" w14:textId="77777777" w:rsidR="004105C6" w:rsidRDefault="00DA68BC">
      <w:pPr>
        <w:jc w:val="center"/>
        <w:outlineLvl w:val="0"/>
        <w:rPr>
          <w:rFonts w:ascii="宋体"/>
          <w:sz w:val="44"/>
          <w:szCs w:val="44"/>
        </w:rPr>
      </w:pPr>
      <w:r>
        <w:rPr>
          <w:rFonts w:ascii="宋体" w:hAnsi="宋体" w:cs="宋体" w:hint="eastAsia"/>
          <w:sz w:val="44"/>
          <w:szCs w:val="44"/>
        </w:rPr>
        <w:lastRenderedPageBreak/>
        <w:t>目</w:t>
      </w:r>
      <w:r>
        <w:rPr>
          <w:rFonts w:ascii="宋体" w:hAnsi="宋体" w:cs="宋体"/>
          <w:sz w:val="44"/>
          <w:szCs w:val="44"/>
        </w:rPr>
        <w:t xml:space="preserve">   </w:t>
      </w:r>
      <w:r>
        <w:rPr>
          <w:rFonts w:ascii="宋体" w:hAnsi="宋体" w:cs="宋体" w:hint="eastAsia"/>
          <w:sz w:val="44"/>
          <w:szCs w:val="44"/>
        </w:rPr>
        <w:t>录</w:t>
      </w:r>
    </w:p>
    <w:p w14:paraId="2280E0B8" w14:textId="77777777" w:rsidR="004105C6" w:rsidRPr="00B22702" w:rsidRDefault="00DA68BC">
      <w:pPr>
        <w:pStyle w:val="TOC2"/>
        <w:tabs>
          <w:tab w:val="right" w:leader="dot" w:pos="8303"/>
        </w:tabs>
        <w:rPr>
          <w:rFonts w:asciiTheme="minorEastAsia" w:eastAsiaTheme="minorEastAsia" w:hAnsiTheme="minorEastAsia"/>
          <w:sz w:val="28"/>
          <w:szCs w:val="28"/>
        </w:rPr>
      </w:pPr>
      <w:r w:rsidRPr="00B22702">
        <w:rPr>
          <w:rFonts w:asciiTheme="minorEastAsia" w:eastAsiaTheme="minorEastAsia" w:hAnsiTheme="minorEastAsia" w:cs="宋体"/>
          <w:sz w:val="28"/>
          <w:szCs w:val="28"/>
        </w:rPr>
        <w:fldChar w:fldCharType="begin"/>
      </w:r>
      <w:r w:rsidRPr="00B22702">
        <w:rPr>
          <w:rFonts w:asciiTheme="minorEastAsia" w:eastAsiaTheme="minorEastAsia" w:hAnsiTheme="minorEastAsia" w:cs="宋体"/>
          <w:sz w:val="28"/>
          <w:szCs w:val="28"/>
        </w:rPr>
        <w:instrText xml:space="preserve"> TOC \o "1-3" \h \z </w:instrText>
      </w:r>
      <w:r w:rsidRPr="00B22702">
        <w:rPr>
          <w:rFonts w:asciiTheme="minorEastAsia" w:eastAsiaTheme="minorEastAsia" w:hAnsiTheme="minorEastAsia" w:cs="宋体"/>
          <w:sz w:val="28"/>
          <w:szCs w:val="28"/>
        </w:rPr>
        <w:fldChar w:fldCharType="separate"/>
      </w:r>
      <w:hyperlink w:anchor="_Toc487967771" w:history="1">
        <w:r w:rsidRPr="00B22702">
          <w:rPr>
            <w:rStyle w:val="af0"/>
            <w:rFonts w:asciiTheme="minorEastAsia" w:eastAsiaTheme="minorEastAsia" w:hAnsiTheme="minorEastAsia" w:cs="宋体" w:hint="eastAsia"/>
            <w:sz w:val="28"/>
            <w:szCs w:val="28"/>
          </w:rPr>
          <w:t>第一篇</w:t>
        </w:r>
        <w:r w:rsidRPr="00B22702">
          <w:rPr>
            <w:rStyle w:val="af0"/>
            <w:rFonts w:asciiTheme="minorEastAsia" w:eastAsiaTheme="minorEastAsia" w:hAnsiTheme="minorEastAsia" w:cs="宋体"/>
            <w:sz w:val="28"/>
            <w:szCs w:val="28"/>
          </w:rPr>
          <w:t xml:space="preserve">  </w:t>
        </w:r>
        <w:r w:rsidRPr="00B22702">
          <w:rPr>
            <w:rStyle w:val="af0"/>
            <w:rFonts w:asciiTheme="minorEastAsia" w:eastAsiaTheme="minorEastAsia" w:hAnsiTheme="minorEastAsia" w:cs="宋体" w:hint="eastAsia"/>
            <w:sz w:val="28"/>
            <w:szCs w:val="28"/>
          </w:rPr>
          <w:t>询价采购邀请书</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_Toc487967771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w:t>
        </w:r>
        <w:r w:rsidRPr="00B22702">
          <w:rPr>
            <w:rFonts w:asciiTheme="minorEastAsia" w:eastAsiaTheme="minorEastAsia" w:hAnsiTheme="minorEastAsia"/>
            <w:sz w:val="28"/>
            <w:szCs w:val="28"/>
          </w:rPr>
          <w:fldChar w:fldCharType="end"/>
        </w:r>
      </w:hyperlink>
    </w:p>
    <w:p w14:paraId="4539B647" w14:textId="77777777" w:rsidR="004105C6" w:rsidRPr="00B22702" w:rsidRDefault="00DA68BC">
      <w:pPr>
        <w:pStyle w:val="TOC2"/>
        <w:tabs>
          <w:tab w:val="right" w:leader="dot" w:pos="8303"/>
        </w:tabs>
        <w:rPr>
          <w:rFonts w:asciiTheme="minorEastAsia" w:eastAsiaTheme="minorEastAsia" w:hAnsiTheme="minorEastAsia"/>
          <w:sz w:val="28"/>
          <w:szCs w:val="28"/>
        </w:rPr>
      </w:pPr>
      <w:hyperlink w:anchor="_Toc487967772" w:history="1">
        <w:r w:rsidRPr="00B22702">
          <w:rPr>
            <w:rStyle w:val="af0"/>
            <w:rFonts w:asciiTheme="minorEastAsia" w:eastAsiaTheme="minorEastAsia" w:hAnsiTheme="minorEastAsia" w:cs="宋体" w:hint="eastAsia"/>
            <w:sz w:val="28"/>
            <w:szCs w:val="28"/>
          </w:rPr>
          <w:t>第二篇</w:t>
        </w:r>
        <w:r w:rsidRPr="00B22702">
          <w:rPr>
            <w:rStyle w:val="af0"/>
            <w:rFonts w:asciiTheme="minorEastAsia" w:eastAsiaTheme="minorEastAsia" w:hAnsiTheme="minorEastAsia" w:cs="宋体"/>
            <w:sz w:val="28"/>
            <w:szCs w:val="28"/>
          </w:rPr>
          <w:t xml:space="preserve">  </w:t>
        </w:r>
        <w:r w:rsidRPr="00B22702">
          <w:rPr>
            <w:rStyle w:val="af0"/>
            <w:rFonts w:asciiTheme="minorEastAsia" w:eastAsiaTheme="minorEastAsia" w:hAnsiTheme="minorEastAsia" w:cs="宋体" w:hint="eastAsia"/>
            <w:sz w:val="28"/>
            <w:szCs w:val="28"/>
          </w:rPr>
          <w:t>竞标人须知</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_Toc487967772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2</w:t>
        </w:r>
        <w:r w:rsidRPr="00B22702">
          <w:rPr>
            <w:rFonts w:asciiTheme="minorEastAsia" w:eastAsiaTheme="minorEastAsia" w:hAnsiTheme="minorEastAsia"/>
            <w:sz w:val="28"/>
            <w:szCs w:val="28"/>
          </w:rPr>
          <w:fldChar w:fldCharType="end"/>
        </w:r>
      </w:hyperlink>
    </w:p>
    <w:p w14:paraId="5212ADEA" w14:textId="77777777" w:rsidR="004105C6" w:rsidRPr="00B22702" w:rsidRDefault="00DA68BC">
      <w:pPr>
        <w:pStyle w:val="TOC3"/>
        <w:ind w:left="840"/>
        <w:rPr>
          <w:rFonts w:asciiTheme="minorEastAsia" w:eastAsiaTheme="minorEastAsia" w:hAnsiTheme="minorEastAsia"/>
          <w:sz w:val="28"/>
          <w:szCs w:val="28"/>
        </w:rPr>
      </w:pPr>
      <w:hyperlink w:anchor="_Toc487967773" w:history="1">
        <w:r w:rsidRPr="00B22702">
          <w:rPr>
            <w:rStyle w:val="af0"/>
            <w:rFonts w:asciiTheme="minorEastAsia" w:eastAsiaTheme="minorEastAsia" w:hAnsiTheme="minorEastAsia" w:cs="宋体" w:hint="eastAsia"/>
            <w:sz w:val="28"/>
            <w:szCs w:val="28"/>
          </w:rPr>
          <w:t>一、最高限价及保证金</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_Toc487967773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2</w:t>
        </w:r>
        <w:r w:rsidRPr="00B22702">
          <w:rPr>
            <w:rFonts w:asciiTheme="minorEastAsia" w:eastAsiaTheme="minorEastAsia" w:hAnsiTheme="minorEastAsia"/>
            <w:sz w:val="28"/>
            <w:szCs w:val="28"/>
          </w:rPr>
          <w:fldChar w:fldCharType="end"/>
        </w:r>
      </w:hyperlink>
    </w:p>
    <w:p w14:paraId="31A6C7F8" w14:textId="77777777" w:rsidR="004105C6" w:rsidRPr="00B22702" w:rsidRDefault="00DA68BC">
      <w:pPr>
        <w:pStyle w:val="TOC3"/>
        <w:ind w:left="840"/>
        <w:rPr>
          <w:rFonts w:asciiTheme="minorEastAsia" w:eastAsiaTheme="minorEastAsia" w:hAnsiTheme="minorEastAsia"/>
          <w:sz w:val="28"/>
          <w:szCs w:val="28"/>
        </w:rPr>
      </w:pPr>
      <w:hyperlink w:anchor="_Toc487967774" w:history="1">
        <w:r w:rsidRPr="00B22702">
          <w:rPr>
            <w:rStyle w:val="af0"/>
            <w:rFonts w:asciiTheme="minorEastAsia" w:eastAsiaTheme="minorEastAsia" w:hAnsiTheme="minorEastAsia" w:cs="宋体" w:hint="eastAsia"/>
            <w:sz w:val="28"/>
            <w:szCs w:val="28"/>
          </w:rPr>
          <w:t>二、竞标人资质</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_Toc487967774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2</w:t>
        </w:r>
        <w:r w:rsidRPr="00B22702">
          <w:rPr>
            <w:rFonts w:asciiTheme="minorEastAsia" w:eastAsiaTheme="minorEastAsia" w:hAnsiTheme="minorEastAsia"/>
            <w:sz w:val="28"/>
            <w:szCs w:val="28"/>
          </w:rPr>
          <w:fldChar w:fldCharType="end"/>
        </w:r>
      </w:hyperlink>
    </w:p>
    <w:p w14:paraId="66524664" w14:textId="77777777" w:rsidR="004105C6" w:rsidRPr="00B22702" w:rsidRDefault="00DA68BC">
      <w:pPr>
        <w:pStyle w:val="TOC3"/>
        <w:ind w:left="840"/>
        <w:rPr>
          <w:rFonts w:asciiTheme="minorEastAsia" w:eastAsiaTheme="minorEastAsia" w:hAnsiTheme="minorEastAsia"/>
          <w:sz w:val="28"/>
          <w:szCs w:val="28"/>
        </w:rPr>
      </w:pPr>
      <w:hyperlink w:anchor="_Toc487967775" w:history="1">
        <w:r w:rsidRPr="00B22702">
          <w:rPr>
            <w:rStyle w:val="af0"/>
            <w:rFonts w:asciiTheme="minorEastAsia" w:eastAsiaTheme="minorEastAsia" w:hAnsiTheme="minorEastAsia" w:cs="宋体" w:hint="eastAsia"/>
            <w:sz w:val="28"/>
            <w:szCs w:val="28"/>
          </w:rPr>
          <w:t>三、询价采购文件</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_Toc487967775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3</w:t>
        </w:r>
        <w:r w:rsidRPr="00B22702">
          <w:rPr>
            <w:rFonts w:asciiTheme="minorEastAsia" w:eastAsiaTheme="minorEastAsia" w:hAnsiTheme="minorEastAsia"/>
            <w:sz w:val="28"/>
            <w:szCs w:val="28"/>
          </w:rPr>
          <w:fldChar w:fldCharType="end"/>
        </w:r>
      </w:hyperlink>
    </w:p>
    <w:p w14:paraId="7D63473C" w14:textId="77777777" w:rsidR="004105C6" w:rsidRPr="00B22702" w:rsidRDefault="00DA68BC">
      <w:pPr>
        <w:pStyle w:val="TOC3"/>
        <w:ind w:left="840"/>
        <w:rPr>
          <w:rFonts w:asciiTheme="minorEastAsia" w:eastAsiaTheme="minorEastAsia" w:hAnsiTheme="minorEastAsia"/>
          <w:sz w:val="28"/>
          <w:szCs w:val="28"/>
        </w:rPr>
      </w:pPr>
      <w:hyperlink w:anchor="_Toc487967776" w:history="1">
        <w:r w:rsidRPr="00B22702">
          <w:rPr>
            <w:rStyle w:val="af0"/>
            <w:rFonts w:asciiTheme="minorEastAsia" w:eastAsiaTheme="minorEastAsia" w:hAnsiTheme="minorEastAsia" w:cs="宋体" w:hint="eastAsia"/>
            <w:sz w:val="28"/>
            <w:szCs w:val="28"/>
          </w:rPr>
          <w:t>四、报价要求</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_Toc487967776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3</w:t>
        </w:r>
        <w:r w:rsidRPr="00B22702">
          <w:rPr>
            <w:rFonts w:asciiTheme="minorEastAsia" w:eastAsiaTheme="minorEastAsia" w:hAnsiTheme="minorEastAsia"/>
            <w:sz w:val="28"/>
            <w:szCs w:val="28"/>
          </w:rPr>
          <w:fldChar w:fldCharType="end"/>
        </w:r>
      </w:hyperlink>
    </w:p>
    <w:p w14:paraId="64B0D1FD" w14:textId="77777777" w:rsidR="004105C6" w:rsidRPr="00B22702" w:rsidRDefault="00DA68BC">
      <w:pPr>
        <w:pStyle w:val="TOC3"/>
        <w:ind w:left="840"/>
        <w:rPr>
          <w:rFonts w:asciiTheme="minorEastAsia" w:eastAsiaTheme="minorEastAsia" w:hAnsiTheme="minorEastAsia"/>
          <w:sz w:val="28"/>
          <w:szCs w:val="28"/>
        </w:rPr>
      </w:pPr>
      <w:hyperlink w:anchor="_Toc487967777" w:history="1">
        <w:r w:rsidRPr="00B22702">
          <w:rPr>
            <w:rStyle w:val="af0"/>
            <w:rFonts w:asciiTheme="minorEastAsia" w:eastAsiaTheme="minorEastAsia" w:hAnsiTheme="minorEastAsia" w:cs="宋体" w:hint="eastAsia"/>
            <w:sz w:val="28"/>
            <w:szCs w:val="28"/>
          </w:rPr>
          <w:t>五、竞标报价</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_Toc487967777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4</w:t>
        </w:r>
        <w:r w:rsidRPr="00B22702">
          <w:rPr>
            <w:rFonts w:asciiTheme="minorEastAsia" w:eastAsiaTheme="minorEastAsia" w:hAnsiTheme="minorEastAsia"/>
            <w:sz w:val="28"/>
            <w:szCs w:val="28"/>
          </w:rPr>
          <w:fldChar w:fldCharType="end"/>
        </w:r>
      </w:hyperlink>
    </w:p>
    <w:p w14:paraId="6E74C73A" w14:textId="77777777" w:rsidR="004105C6" w:rsidRPr="00B22702" w:rsidRDefault="00DA68BC">
      <w:pPr>
        <w:pStyle w:val="TOC3"/>
        <w:ind w:left="840"/>
        <w:rPr>
          <w:rFonts w:asciiTheme="minorEastAsia" w:eastAsiaTheme="minorEastAsia" w:hAnsiTheme="minorEastAsia"/>
          <w:sz w:val="28"/>
          <w:szCs w:val="28"/>
        </w:rPr>
      </w:pPr>
      <w:hyperlink w:anchor="_Toc487967778" w:history="1">
        <w:r w:rsidRPr="00B22702">
          <w:rPr>
            <w:rStyle w:val="af0"/>
            <w:rFonts w:asciiTheme="minorEastAsia" w:eastAsiaTheme="minorEastAsia" w:hAnsiTheme="minorEastAsia" w:cs="宋体" w:hint="eastAsia"/>
            <w:sz w:val="28"/>
            <w:szCs w:val="28"/>
          </w:rPr>
          <w:t>六、评审办法</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_Toc487967778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4</w:t>
        </w:r>
        <w:r w:rsidRPr="00B22702">
          <w:rPr>
            <w:rFonts w:asciiTheme="minorEastAsia" w:eastAsiaTheme="minorEastAsia" w:hAnsiTheme="minorEastAsia"/>
            <w:sz w:val="28"/>
            <w:szCs w:val="28"/>
          </w:rPr>
          <w:fldChar w:fldCharType="end"/>
        </w:r>
      </w:hyperlink>
    </w:p>
    <w:p w14:paraId="110BE0A1" w14:textId="77777777" w:rsidR="004105C6" w:rsidRPr="00B22702" w:rsidRDefault="00DA68BC">
      <w:pPr>
        <w:pStyle w:val="TOC3"/>
        <w:ind w:left="840"/>
        <w:rPr>
          <w:rFonts w:asciiTheme="minorEastAsia" w:eastAsiaTheme="minorEastAsia" w:hAnsiTheme="minorEastAsia"/>
          <w:sz w:val="28"/>
          <w:szCs w:val="28"/>
        </w:rPr>
      </w:pPr>
      <w:hyperlink w:anchor="_Toc487967779" w:history="1">
        <w:r w:rsidRPr="00B22702">
          <w:rPr>
            <w:rStyle w:val="af0"/>
            <w:rFonts w:asciiTheme="minorEastAsia" w:eastAsiaTheme="minorEastAsia" w:hAnsiTheme="minorEastAsia" w:cs="宋体" w:hint="eastAsia"/>
            <w:sz w:val="28"/>
            <w:szCs w:val="28"/>
          </w:rPr>
          <w:t>七、成交通知</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_Toc487967779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6</w:t>
        </w:r>
        <w:r w:rsidRPr="00B22702">
          <w:rPr>
            <w:rFonts w:asciiTheme="minorEastAsia" w:eastAsiaTheme="minorEastAsia" w:hAnsiTheme="minorEastAsia"/>
            <w:sz w:val="28"/>
            <w:szCs w:val="28"/>
          </w:rPr>
          <w:fldChar w:fldCharType="end"/>
        </w:r>
      </w:hyperlink>
    </w:p>
    <w:p w14:paraId="0FB52AFA" w14:textId="77777777" w:rsidR="004105C6" w:rsidRPr="00B22702" w:rsidRDefault="00DA68BC">
      <w:pPr>
        <w:pStyle w:val="TOC3"/>
        <w:ind w:left="840"/>
        <w:rPr>
          <w:rFonts w:asciiTheme="minorEastAsia" w:eastAsiaTheme="minorEastAsia" w:hAnsiTheme="minorEastAsia"/>
          <w:sz w:val="28"/>
          <w:szCs w:val="28"/>
        </w:rPr>
      </w:pPr>
      <w:hyperlink w:anchor="_Toc487967780" w:history="1">
        <w:r w:rsidRPr="00B22702">
          <w:rPr>
            <w:rStyle w:val="af0"/>
            <w:rFonts w:asciiTheme="minorEastAsia" w:eastAsiaTheme="minorEastAsia" w:hAnsiTheme="minorEastAsia" w:cs="宋体" w:hint="eastAsia"/>
            <w:sz w:val="28"/>
            <w:szCs w:val="28"/>
          </w:rPr>
          <w:t>八、签订合同</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_Toc487967780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6</w:t>
        </w:r>
        <w:r w:rsidRPr="00B22702">
          <w:rPr>
            <w:rFonts w:asciiTheme="minorEastAsia" w:eastAsiaTheme="minorEastAsia" w:hAnsiTheme="minorEastAsia"/>
            <w:sz w:val="28"/>
            <w:szCs w:val="28"/>
          </w:rPr>
          <w:fldChar w:fldCharType="end"/>
        </w:r>
      </w:hyperlink>
    </w:p>
    <w:p w14:paraId="343E6BEC" w14:textId="77777777" w:rsidR="004105C6" w:rsidRPr="00B22702" w:rsidRDefault="00DA68BC">
      <w:pPr>
        <w:pStyle w:val="TOC2"/>
        <w:tabs>
          <w:tab w:val="right" w:leader="dot" w:pos="8303"/>
        </w:tabs>
        <w:rPr>
          <w:rFonts w:asciiTheme="minorEastAsia" w:eastAsiaTheme="minorEastAsia" w:hAnsiTheme="minorEastAsia"/>
          <w:sz w:val="28"/>
          <w:szCs w:val="28"/>
        </w:rPr>
      </w:pPr>
      <w:hyperlink w:anchor="_Toc487967781" w:history="1">
        <w:r w:rsidRPr="00B22702">
          <w:rPr>
            <w:rStyle w:val="af0"/>
            <w:rFonts w:asciiTheme="minorEastAsia" w:eastAsiaTheme="minorEastAsia" w:hAnsiTheme="minorEastAsia" w:cs="宋体" w:hint="eastAsia"/>
            <w:sz w:val="28"/>
            <w:szCs w:val="28"/>
          </w:rPr>
          <w:t>第三篇</w:t>
        </w:r>
        <w:r w:rsidRPr="00B22702">
          <w:rPr>
            <w:rStyle w:val="af0"/>
            <w:rFonts w:asciiTheme="minorEastAsia" w:eastAsiaTheme="minorEastAsia" w:hAnsiTheme="minorEastAsia" w:cs="宋体"/>
            <w:sz w:val="28"/>
            <w:szCs w:val="28"/>
          </w:rPr>
          <w:t xml:space="preserve">  </w:t>
        </w:r>
        <w:r w:rsidRPr="00B22702">
          <w:rPr>
            <w:rStyle w:val="af0"/>
            <w:rFonts w:asciiTheme="minorEastAsia" w:eastAsiaTheme="minorEastAsia" w:hAnsiTheme="minorEastAsia" w:cs="宋体" w:hint="eastAsia"/>
            <w:sz w:val="28"/>
            <w:szCs w:val="28"/>
          </w:rPr>
          <w:t>采购项目名称、数量及技术要求</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_Toc487967781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7</w:t>
        </w:r>
        <w:r w:rsidRPr="00B22702">
          <w:rPr>
            <w:rFonts w:asciiTheme="minorEastAsia" w:eastAsiaTheme="minorEastAsia" w:hAnsiTheme="minorEastAsia"/>
            <w:sz w:val="28"/>
            <w:szCs w:val="28"/>
          </w:rPr>
          <w:fldChar w:fldCharType="end"/>
        </w:r>
      </w:hyperlink>
    </w:p>
    <w:p w14:paraId="59BF11ED" w14:textId="77777777" w:rsidR="004105C6" w:rsidRPr="00B22702" w:rsidRDefault="00DA68BC">
      <w:pPr>
        <w:pStyle w:val="TOC2"/>
        <w:tabs>
          <w:tab w:val="right" w:leader="dot" w:pos="8303"/>
        </w:tabs>
        <w:rPr>
          <w:rFonts w:asciiTheme="minorEastAsia" w:eastAsiaTheme="minorEastAsia" w:hAnsiTheme="minorEastAsia"/>
          <w:sz w:val="28"/>
          <w:szCs w:val="28"/>
        </w:rPr>
      </w:pPr>
      <w:hyperlink w:anchor="_Toc487967782" w:history="1">
        <w:r w:rsidRPr="00B22702">
          <w:rPr>
            <w:rStyle w:val="af0"/>
            <w:rFonts w:asciiTheme="minorEastAsia" w:eastAsiaTheme="minorEastAsia" w:hAnsiTheme="minorEastAsia" w:cs="宋体" w:hint="eastAsia"/>
            <w:sz w:val="28"/>
            <w:szCs w:val="28"/>
          </w:rPr>
          <w:t>一、采购清单</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_Toc487967782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7</w:t>
        </w:r>
        <w:r w:rsidRPr="00B22702">
          <w:rPr>
            <w:rFonts w:asciiTheme="minorEastAsia" w:eastAsiaTheme="minorEastAsia" w:hAnsiTheme="minorEastAsia"/>
            <w:sz w:val="28"/>
            <w:szCs w:val="28"/>
          </w:rPr>
          <w:fldChar w:fldCharType="end"/>
        </w:r>
      </w:hyperlink>
    </w:p>
    <w:p w14:paraId="121F9F18" w14:textId="77777777" w:rsidR="004105C6" w:rsidRPr="00B22702" w:rsidRDefault="00DA68BC">
      <w:pPr>
        <w:pStyle w:val="TOC3"/>
        <w:ind w:left="840"/>
        <w:rPr>
          <w:rFonts w:asciiTheme="minorEastAsia" w:eastAsiaTheme="minorEastAsia" w:hAnsiTheme="minorEastAsia"/>
          <w:sz w:val="28"/>
          <w:szCs w:val="28"/>
        </w:rPr>
      </w:pPr>
      <w:hyperlink w:anchor="_Toc487967783" w:history="1">
        <w:r w:rsidRPr="00B22702">
          <w:rPr>
            <w:rStyle w:val="af0"/>
            <w:rFonts w:asciiTheme="minorEastAsia" w:eastAsiaTheme="minorEastAsia" w:hAnsiTheme="minorEastAsia" w:cs="宋体" w:hint="eastAsia"/>
            <w:sz w:val="28"/>
            <w:szCs w:val="28"/>
          </w:rPr>
          <w:t>二、相关要求</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_Toc487967783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8</w:t>
        </w:r>
        <w:r w:rsidRPr="00B22702">
          <w:rPr>
            <w:rFonts w:asciiTheme="minorEastAsia" w:eastAsiaTheme="minorEastAsia" w:hAnsiTheme="minorEastAsia"/>
            <w:sz w:val="28"/>
            <w:szCs w:val="28"/>
          </w:rPr>
          <w:fldChar w:fldCharType="end"/>
        </w:r>
      </w:hyperlink>
    </w:p>
    <w:p w14:paraId="62272812" w14:textId="77777777" w:rsidR="004105C6" w:rsidRPr="00B22702" w:rsidRDefault="00DA68BC">
      <w:pPr>
        <w:pStyle w:val="TOC2"/>
        <w:tabs>
          <w:tab w:val="left" w:pos="1120"/>
          <w:tab w:val="right" w:leader="dot" w:pos="8303"/>
        </w:tabs>
        <w:rPr>
          <w:rFonts w:asciiTheme="minorEastAsia" w:eastAsiaTheme="minorEastAsia" w:hAnsiTheme="minorEastAsia"/>
          <w:sz w:val="28"/>
          <w:szCs w:val="28"/>
        </w:rPr>
      </w:pPr>
      <w:hyperlink w:anchor="_Toc487967784" w:history="1">
        <w:r w:rsidRPr="00B22702">
          <w:rPr>
            <w:rStyle w:val="af0"/>
            <w:rFonts w:asciiTheme="minorEastAsia" w:eastAsiaTheme="minorEastAsia" w:hAnsiTheme="minorEastAsia" w:hint="eastAsia"/>
            <w:sz w:val="28"/>
            <w:szCs w:val="28"/>
          </w:rPr>
          <w:t>四、</w:t>
        </w:r>
        <w:r w:rsidRPr="00B22702">
          <w:rPr>
            <w:rFonts w:asciiTheme="minorEastAsia" w:eastAsiaTheme="minorEastAsia" w:hAnsiTheme="minorEastAsia"/>
            <w:sz w:val="28"/>
            <w:szCs w:val="28"/>
          </w:rPr>
          <w:tab/>
        </w:r>
        <w:r w:rsidRPr="00B22702">
          <w:rPr>
            <w:rStyle w:val="af0"/>
            <w:rFonts w:asciiTheme="minorEastAsia" w:eastAsiaTheme="minorEastAsia" w:hAnsiTheme="minorEastAsia" w:hint="eastAsia"/>
            <w:sz w:val="28"/>
            <w:szCs w:val="28"/>
          </w:rPr>
          <w:t>验收办法</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w:instrText>
        </w:r>
        <w:r w:rsidRPr="00B22702">
          <w:rPr>
            <w:rFonts w:asciiTheme="minorEastAsia" w:eastAsiaTheme="minorEastAsia" w:hAnsiTheme="minorEastAsia"/>
            <w:sz w:val="28"/>
            <w:szCs w:val="28"/>
          </w:rPr>
          <w:instrText xml:space="preserve">87967784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9</w:t>
        </w:r>
        <w:r w:rsidRPr="00B22702">
          <w:rPr>
            <w:rFonts w:asciiTheme="minorEastAsia" w:eastAsiaTheme="minorEastAsia" w:hAnsiTheme="minorEastAsia"/>
            <w:sz w:val="28"/>
            <w:szCs w:val="28"/>
          </w:rPr>
          <w:fldChar w:fldCharType="end"/>
        </w:r>
      </w:hyperlink>
    </w:p>
    <w:p w14:paraId="133917E7" w14:textId="3E1DBADE" w:rsidR="004105C6" w:rsidRPr="00B22702" w:rsidRDefault="00DA68BC">
      <w:pPr>
        <w:pStyle w:val="TOC2"/>
        <w:tabs>
          <w:tab w:val="right" w:leader="dot" w:pos="8303"/>
        </w:tabs>
        <w:rPr>
          <w:rFonts w:asciiTheme="minorEastAsia" w:eastAsiaTheme="minorEastAsia" w:hAnsiTheme="minorEastAsia"/>
          <w:sz w:val="28"/>
          <w:szCs w:val="28"/>
        </w:rPr>
      </w:pPr>
      <w:hyperlink w:anchor="_Toc487967785" w:history="1">
        <w:r w:rsidRPr="00B22702">
          <w:rPr>
            <w:rStyle w:val="af0"/>
            <w:rFonts w:asciiTheme="minorEastAsia" w:eastAsiaTheme="minorEastAsia" w:hAnsiTheme="minorEastAsia" w:hint="eastAsia"/>
            <w:sz w:val="28"/>
            <w:szCs w:val="28"/>
          </w:rPr>
          <w:t>第四篇</w:t>
        </w:r>
        <w:r w:rsidRPr="00B22702">
          <w:rPr>
            <w:rStyle w:val="af0"/>
            <w:rFonts w:asciiTheme="minorEastAsia" w:eastAsiaTheme="minorEastAsia" w:hAnsiTheme="minorEastAsia"/>
            <w:sz w:val="28"/>
            <w:szCs w:val="28"/>
          </w:rPr>
          <w:t xml:space="preserve"> </w:t>
        </w:r>
        <w:r w:rsidR="00B22702">
          <w:rPr>
            <w:rStyle w:val="af0"/>
            <w:rFonts w:asciiTheme="minorEastAsia" w:eastAsiaTheme="minorEastAsia" w:hAnsiTheme="minorEastAsia"/>
            <w:sz w:val="28"/>
            <w:szCs w:val="28"/>
          </w:rPr>
          <w:t xml:space="preserve">  </w:t>
        </w:r>
        <w:r w:rsidRPr="00B22702">
          <w:rPr>
            <w:rStyle w:val="af0"/>
            <w:rFonts w:asciiTheme="minorEastAsia" w:eastAsiaTheme="minorEastAsia" w:hAnsiTheme="minorEastAsia" w:cs="宋体" w:hint="eastAsia"/>
            <w:sz w:val="28"/>
            <w:szCs w:val="28"/>
          </w:rPr>
          <w:t>商务要求</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_Toc487967785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9</w:t>
        </w:r>
        <w:r w:rsidRPr="00B22702">
          <w:rPr>
            <w:rFonts w:asciiTheme="minorEastAsia" w:eastAsiaTheme="minorEastAsia" w:hAnsiTheme="minorEastAsia"/>
            <w:sz w:val="28"/>
            <w:szCs w:val="28"/>
          </w:rPr>
          <w:fldChar w:fldCharType="end"/>
        </w:r>
      </w:hyperlink>
    </w:p>
    <w:p w14:paraId="1056B8D6" w14:textId="77777777" w:rsidR="004105C6" w:rsidRPr="00B22702" w:rsidRDefault="00DA68BC">
      <w:pPr>
        <w:pStyle w:val="TOC3"/>
        <w:ind w:left="840"/>
        <w:rPr>
          <w:rFonts w:asciiTheme="minorEastAsia" w:eastAsiaTheme="minorEastAsia" w:hAnsiTheme="minorEastAsia"/>
          <w:sz w:val="28"/>
          <w:szCs w:val="28"/>
        </w:rPr>
      </w:pPr>
      <w:hyperlink w:anchor="_Toc487967786" w:history="1">
        <w:r w:rsidRPr="00B22702">
          <w:rPr>
            <w:rStyle w:val="af0"/>
            <w:rFonts w:asciiTheme="minorEastAsia" w:eastAsiaTheme="minorEastAsia" w:hAnsiTheme="minorEastAsia" w:cs="宋体" w:hint="eastAsia"/>
            <w:sz w:val="28"/>
            <w:szCs w:val="28"/>
          </w:rPr>
          <w:t>一、交货时间</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_Toc487967786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9</w:t>
        </w:r>
        <w:r w:rsidRPr="00B22702">
          <w:rPr>
            <w:rFonts w:asciiTheme="minorEastAsia" w:eastAsiaTheme="minorEastAsia" w:hAnsiTheme="minorEastAsia"/>
            <w:sz w:val="28"/>
            <w:szCs w:val="28"/>
          </w:rPr>
          <w:fldChar w:fldCharType="end"/>
        </w:r>
      </w:hyperlink>
    </w:p>
    <w:p w14:paraId="69FD9AE5" w14:textId="77777777" w:rsidR="004105C6" w:rsidRPr="00B22702" w:rsidRDefault="00DA68BC">
      <w:pPr>
        <w:pStyle w:val="TOC3"/>
        <w:ind w:left="840"/>
        <w:rPr>
          <w:rFonts w:asciiTheme="minorEastAsia" w:eastAsiaTheme="minorEastAsia" w:hAnsiTheme="minorEastAsia"/>
          <w:sz w:val="28"/>
          <w:szCs w:val="28"/>
        </w:rPr>
      </w:pPr>
      <w:hyperlink w:anchor="_Toc487967787" w:history="1">
        <w:r w:rsidRPr="00B22702">
          <w:rPr>
            <w:rStyle w:val="af0"/>
            <w:rFonts w:asciiTheme="minorEastAsia" w:eastAsiaTheme="minorEastAsia" w:hAnsiTheme="minorEastAsia" w:cs="宋体" w:hint="eastAsia"/>
            <w:sz w:val="28"/>
            <w:szCs w:val="28"/>
          </w:rPr>
          <w:t>二、联系人</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_Toc487967787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9</w:t>
        </w:r>
        <w:r w:rsidRPr="00B22702">
          <w:rPr>
            <w:rFonts w:asciiTheme="minorEastAsia" w:eastAsiaTheme="minorEastAsia" w:hAnsiTheme="minorEastAsia"/>
            <w:sz w:val="28"/>
            <w:szCs w:val="28"/>
          </w:rPr>
          <w:fldChar w:fldCharType="end"/>
        </w:r>
      </w:hyperlink>
    </w:p>
    <w:p w14:paraId="412C2306" w14:textId="77777777" w:rsidR="004105C6" w:rsidRPr="00B22702" w:rsidRDefault="00DA68BC">
      <w:pPr>
        <w:pStyle w:val="TOC3"/>
        <w:ind w:left="840"/>
        <w:rPr>
          <w:rFonts w:asciiTheme="minorEastAsia" w:eastAsiaTheme="minorEastAsia" w:hAnsiTheme="minorEastAsia"/>
          <w:sz w:val="28"/>
          <w:szCs w:val="28"/>
        </w:rPr>
      </w:pPr>
      <w:hyperlink w:anchor="_Toc487967788" w:history="1">
        <w:r w:rsidRPr="00B22702">
          <w:rPr>
            <w:rStyle w:val="af0"/>
            <w:rFonts w:asciiTheme="minorEastAsia" w:eastAsiaTheme="minorEastAsia" w:hAnsiTheme="minorEastAsia" w:cs="宋体" w:hint="eastAsia"/>
            <w:sz w:val="28"/>
            <w:szCs w:val="28"/>
          </w:rPr>
          <w:t>三、货到验收</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_Toc487967788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9</w:t>
        </w:r>
        <w:r w:rsidRPr="00B22702">
          <w:rPr>
            <w:rFonts w:asciiTheme="minorEastAsia" w:eastAsiaTheme="minorEastAsia" w:hAnsiTheme="minorEastAsia"/>
            <w:sz w:val="28"/>
            <w:szCs w:val="28"/>
          </w:rPr>
          <w:fldChar w:fldCharType="end"/>
        </w:r>
      </w:hyperlink>
    </w:p>
    <w:p w14:paraId="5548833B" w14:textId="77777777" w:rsidR="004105C6" w:rsidRPr="00B22702" w:rsidRDefault="00DA68BC">
      <w:pPr>
        <w:pStyle w:val="TOC3"/>
        <w:ind w:left="840"/>
        <w:rPr>
          <w:rFonts w:asciiTheme="minorEastAsia" w:eastAsiaTheme="minorEastAsia" w:hAnsiTheme="minorEastAsia"/>
          <w:sz w:val="28"/>
          <w:szCs w:val="28"/>
        </w:rPr>
      </w:pPr>
      <w:hyperlink w:anchor="_Toc487967789" w:history="1">
        <w:r w:rsidRPr="00B22702">
          <w:rPr>
            <w:rStyle w:val="af0"/>
            <w:rFonts w:asciiTheme="minorEastAsia" w:eastAsiaTheme="minorEastAsia" w:hAnsiTheme="minorEastAsia" w:cs="宋体" w:hint="eastAsia"/>
            <w:sz w:val="28"/>
            <w:szCs w:val="28"/>
          </w:rPr>
          <w:t>四、质量保证及售后服务要求：</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w:instrText>
        </w:r>
        <w:r w:rsidRPr="00B22702">
          <w:rPr>
            <w:rFonts w:asciiTheme="minorEastAsia" w:eastAsiaTheme="minorEastAsia" w:hAnsiTheme="minorEastAsia"/>
            <w:sz w:val="28"/>
            <w:szCs w:val="28"/>
          </w:rPr>
          <w:instrText xml:space="preserve">F _Toc487967789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10</w:t>
        </w:r>
        <w:r w:rsidRPr="00B22702">
          <w:rPr>
            <w:rFonts w:asciiTheme="minorEastAsia" w:eastAsiaTheme="minorEastAsia" w:hAnsiTheme="minorEastAsia"/>
            <w:sz w:val="28"/>
            <w:szCs w:val="28"/>
          </w:rPr>
          <w:fldChar w:fldCharType="end"/>
        </w:r>
      </w:hyperlink>
    </w:p>
    <w:p w14:paraId="59DF5768" w14:textId="77777777" w:rsidR="004105C6" w:rsidRPr="00B22702" w:rsidRDefault="00DA68BC">
      <w:pPr>
        <w:pStyle w:val="TOC3"/>
        <w:ind w:left="840"/>
        <w:rPr>
          <w:rFonts w:asciiTheme="minorEastAsia" w:eastAsiaTheme="minorEastAsia" w:hAnsiTheme="minorEastAsia"/>
          <w:sz w:val="28"/>
          <w:szCs w:val="28"/>
        </w:rPr>
      </w:pPr>
      <w:hyperlink w:anchor="_Toc487967790" w:history="1">
        <w:r w:rsidRPr="00B22702">
          <w:rPr>
            <w:rStyle w:val="af0"/>
            <w:rFonts w:asciiTheme="minorEastAsia" w:eastAsiaTheme="minorEastAsia" w:hAnsiTheme="minorEastAsia" w:cs="宋体" w:hint="eastAsia"/>
            <w:sz w:val="28"/>
            <w:szCs w:val="28"/>
          </w:rPr>
          <w:t>五、合同的签订及合同格式</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_Toc487967790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10</w:t>
        </w:r>
        <w:r w:rsidRPr="00B22702">
          <w:rPr>
            <w:rFonts w:asciiTheme="minorEastAsia" w:eastAsiaTheme="minorEastAsia" w:hAnsiTheme="minorEastAsia"/>
            <w:sz w:val="28"/>
            <w:szCs w:val="28"/>
          </w:rPr>
          <w:fldChar w:fldCharType="end"/>
        </w:r>
      </w:hyperlink>
    </w:p>
    <w:p w14:paraId="68291CFA" w14:textId="77777777" w:rsidR="004105C6" w:rsidRPr="00B22702" w:rsidRDefault="00DA68BC">
      <w:pPr>
        <w:pStyle w:val="TOC3"/>
        <w:ind w:left="840"/>
        <w:rPr>
          <w:rFonts w:asciiTheme="minorEastAsia" w:eastAsiaTheme="minorEastAsia" w:hAnsiTheme="minorEastAsia"/>
          <w:sz w:val="28"/>
          <w:szCs w:val="28"/>
        </w:rPr>
      </w:pPr>
      <w:hyperlink w:anchor="_Toc487967791" w:history="1">
        <w:r w:rsidRPr="00B22702">
          <w:rPr>
            <w:rStyle w:val="af0"/>
            <w:rFonts w:asciiTheme="minorEastAsia" w:eastAsiaTheme="minorEastAsia" w:hAnsiTheme="minorEastAsia" w:cs="宋体" w:hint="eastAsia"/>
            <w:sz w:val="28"/>
            <w:szCs w:val="28"/>
          </w:rPr>
          <w:t>六、付款方式</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_Toc487967791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10</w:t>
        </w:r>
        <w:r w:rsidRPr="00B22702">
          <w:rPr>
            <w:rFonts w:asciiTheme="minorEastAsia" w:eastAsiaTheme="minorEastAsia" w:hAnsiTheme="minorEastAsia"/>
            <w:sz w:val="28"/>
            <w:szCs w:val="28"/>
          </w:rPr>
          <w:fldChar w:fldCharType="end"/>
        </w:r>
      </w:hyperlink>
    </w:p>
    <w:p w14:paraId="0C4987C1" w14:textId="77777777" w:rsidR="004105C6" w:rsidRPr="00B22702" w:rsidRDefault="00DA68BC">
      <w:pPr>
        <w:pStyle w:val="TOC3"/>
        <w:ind w:left="840"/>
        <w:rPr>
          <w:rFonts w:asciiTheme="minorEastAsia" w:eastAsiaTheme="minorEastAsia" w:hAnsiTheme="minorEastAsia"/>
          <w:sz w:val="28"/>
          <w:szCs w:val="28"/>
        </w:rPr>
      </w:pPr>
      <w:hyperlink w:anchor="_Toc487967792" w:history="1">
        <w:r w:rsidRPr="00B22702">
          <w:rPr>
            <w:rStyle w:val="af0"/>
            <w:rFonts w:asciiTheme="minorEastAsia" w:eastAsiaTheme="minorEastAsia" w:hAnsiTheme="minorEastAsia" w:cs="宋体" w:hint="eastAsia"/>
            <w:sz w:val="28"/>
            <w:szCs w:val="28"/>
          </w:rPr>
          <w:t>八、合同付款单位</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_Toc487967792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11</w:t>
        </w:r>
        <w:r w:rsidRPr="00B22702">
          <w:rPr>
            <w:rFonts w:asciiTheme="minorEastAsia" w:eastAsiaTheme="minorEastAsia" w:hAnsiTheme="minorEastAsia"/>
            <w:sz w:val="28"/>
            <w:szCs w:val="28"/>
          </w:rPr>
          <w:fldChar w:fldCharType="end"/>
        </w:r>
      </w:hyperlink>
    </w:p>
    <w:p w14:paraId="7BE99DEC" w14:textId="77777777" w:rsidR="004105C6" w:rsidRPr="00B22702" w:rsidRDefault="00DA68BC">
      <w:pPr>
        <w:pStyle w:val="TOC3"/>
        <w:ind w:left="840"/>
        <w:rPr>
          <w:rFonts w:asciiTheme="minorEastAsia" w:eastAsiaTheme="minorEastAsia" w:hAnsiTheme="minorEastAsia"/>
          <w:sz w:val="28"/>
          <w:szCs w:val="28"/>
        </w:rPr>
      </w:pPr>
      <w:hyperlink w:anchor="_Toc487967793" w:history="1">
        <w:r w:rsidRPr="00B22702">
          <w:rPr>
            <w:rStyle w:val="af0"/>
            <w:rFonts w:asciiTheme="minorEastAsia" w:eastAsiaTheme="minorEastAsia" w:hAnsiTheme="minorEastAsia" w:cs="宋体" w:hint="eastAsia"/>
            <w:snapToGrid w:val="0"/>
            <w:sz w:val="28"/>
            <w:szCs w:val="28"/>
          </w:rPr>
          <w:t>九、其它</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_Toc487967793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11</w:t>
        </w:r>
        <w:r w:rsidRPr="00B22702">
          <w:rPr>
            <w:rFonts w:asciiTheme="minorEastAsia" w:eastAsiaTheme="minorEastAsia" w:hAnsiTheme="minorEastAsia"/>
            <w:sz w:val="28"/>
            <w:szCs w:val="28"/>
          </w:rPr>
          <w:fldChar w:fldCharType="end"/>
        </w:r>
      </w:hyperlink>
    </w:p>
    <w:p w14:paraId="4C5C6A62" w14:textId="77777777" w:rsidR="004105C6" w:rsidRPr="00B22702" w:rsidRDefault="00DA68BC">
      <w:pPr>
        <w:pStyle w:val="TOC2"/>
        <w:tabs>
          <w:tab w:val="right" w:leader="dot" w:pos="8303"/>
        </w:tabs>
        <w:rPr>
          <w:rFonts w:asciiTheme="minorEastAsia" w:eastAsiaTheme="minorEastAsia" w:hAnsiTheme="minorEastAsia"/>
          <w:sz w:val="28"/>
          <w:szCs w:val="28"/>
        </w:rPr>
      </w:pPr>
      <w:hyperlink w:anchor="_Toc487967794" w:history="1">
        <w:r w:rsidRPr="00B22702">
          <w:rPr>
            <w:rStyle w:val="af0"/>
            <w:rFonts w:asciiTheme="minorEastAsia" w:eastAsiaTheme="minorEastAsia" w:hAnsiTheme="minorEastAsia" w:cs="宋体" w:hint="eastAsia"/>
            <w:sz w:val="28"/>
            <w:szCs w:val="28"/>
          </w:rPr>
          <w:t>第五篇</w:t>
        </w:r>
        <w:r w:rsidRPr="00B22702">
          <w:rPr>
            <w:rStyle w:val="af0"/>
            <w:rFonts w:asciiTheme="minorEastAsia" w:eastAsiaTheme="minorEastAsia" w:hAnsiTheme="minorEastAsia" w:cs="宋体"/>
            <w:sz w:val="28"/>
            <w:szCs w:val="28"/>
          </w:rPr>
          <w:t xml:space="preserve">   </w:t>
        </w:r>
        <w:r w:rsidRPr="00B22702">
          <w:rPr>
            <w:rStyle w:val="af0"/>
            <w:rFonts w:asciiTheme="minorEastAsia" w:eastAsiaTheme="minorEastAsia" w:hAnsiTheme="minorEastAsia" w:cs="宋体" w:hint="eastAsia"/>
            <w:sz w:val="28"/>
            <w:szCs w:val="28"/>
          </w:rPr>
          <w:t>询价采购报价文件格式要求</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_Toc487967794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12</w:t>
        </w:r>
        <w:r w:rsidRPr="00B22702">
          <w:rPr>
            <w:rFonts w:asciiTheme="minorEastAsia" w:eastAsiaTheme="minorEastAsia" w:hAnsiTheme="minorEastAsia"/>
            <w:sz w:val="28"/>
            <w:szCs w:val="28"/>
          </w:rPr>
          <w:fldChar w:fldCharType="end"/>
        </w:r>
      </w:hyperlink>
    </w:p>
    <w:p w14:paraId="106A10FD" w14:textId="77777777" w:rsidR="004105C6" w:rsidRPr="00B22702" w:rsidRDefault="00DA68BC">
      <w:pPr>
        <w:pStyle w:val="TOC3"/>
        <w:ind w:left="840"/>
        <w:rPr>
          <w:rFonts w:asciiTheme="minorEastAsia" w:eastAsiaTheme="minorEastAsia" w:hAnsiTheme="minorEastAsia"/>
          <w:sz w:val="28"/>
          <w:szCs w:val="28"/>
        </w:rPr>
      </w:pPr>
      <w:hyperlink w:anchor="_Toc487967795" w:history="1">
        <w:r w:rsidRPr="00B22702">
          <w:rPr>
            <w:rStyle w:val="af0"/>
            <w:rFonts w:asciiTheme="minorEastAsia" w:eastAsiaTheme="minorEastAsia" w:hAnsiTheme="minorEastAsia" w:cs="宋体" w:hint="eastAsia"/>
            <w:snapToGrid w:val="0"/>
            <w:sz w:val="28"/>
            <w:szCs w:val="28"/>
          </w:rPr>
          <w:t>一、报</w:t>
        </w:r>
        <w:r w:rsidRPr="00B22702">
          <w:rPr>
            <w:rStyle w:val="af0"/>
            <w:rFonts w:asciiTheme="minorEastAsia" w:eastAsiaTheme="minorEastAsia" w:hAnsiTheme="minorEastAsia" w:cs="宋体"/>
            <w:snapToGrid w:val="0"/>
            <w:sz w:val="28"/>
            <w:szCs w:val="28"/>
          </w:rPr>
          <w:t xml:space="preserve"> </w:t>
        </w:r>
        <w:r w:rsidRPr="00B22702">
          <w:rPr>
            <w:rStyle w:val="af0"/>
            <w:rFonts w:asciiTheme="minorEastAsia" w:eastAsiaTheme="minorEastAsia" w:hAnsiTheme="minorEastAsia" w:cs="宋体" w:hint="eastAsia"/>
            <w:snapToGrid w:val="0"/>
            <w:sz w:val="28"/>
            <w:szCs w:val="28"/>
          </w:rPr>
          <w:t>价</w:t>
        </w:r>
        <w:r w:rsidRPr="00B22702">
          <w:rPr>
            <w:rStyle w:val="af0"/>
            <w:rFonts w:asciiTheme="minorEastAsia" w:eastAsiaTheme="minorEastAsia" w:hAnsiTheme="minorEastAsia" w:cs="宋体"/>
            <w:snapToGrid w:val="0"/>
            <w:sz w:val="28"/>
            <w:szCs w:val="28"/>
          </w:rPr>
          <w:t xml:space="preserve"> </w:t>
        </w:r>
        <w:r w:rsidRPr="00B22702">
          <w:rPr>
            <w:rStyle w:val="af0"/>
            <w:rFonts w:asciiTheme="minorEastAsia" w:eastAsiaTheme="minorEastAsia" w:hAnsiTheme="minorEastAsia" w:cs="宋体" w:hint="eastAsia"/>
            <w:snapToGrid w:val="0"/>
            <w:sz w:val="28"/>
            <w:szCs w:val="28"/>
          </w:rPr>
          <w:t>函</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_Toc487967795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13</w:t>
        </w:r>
        <w:r w:rsidRPr="00B22702">
          <w:rPr>
            <w:rFonts w:asciiTheme="minorEastAsia" w:eastAsiaTheme="minorEastAsia" w:hAnsiTheme="minorEastAsia"/>
            <w:sz w:val="28"/>
            <w:szCs w:val="28"/>
          </w:rPr>
          <w:fldChar w:fldCharType="end"/>
        </w:r>
      </w:hyperlink>
    </w:p>
    <w:p w14:paraId="501A7627" w14:textId="77777777" w:rsidR="004105C6" w:rsidRPr="00B22702" w:rsidRDefault="00DA68BC">
      <w:pPr>
        <w:pStyle w:val="TOC3"/>
        <w:ind w:left="840"/>
        <w:rPr>
          <w:rFonts w:asciiTheme="minorEastAsia" w:eastAsiaTheme="minorEastAsia" w:hAnsiTheme="minorEastAsia"/>
          <w:sz w:val="28"/>
          <w:szCs w:val="28"/>
        </w:rPr>
      </w:pPr>
      <w:hyperlink w:anchor="_Toc487967796" w:history="1">
        <w:r w:rsidRPr="00B22702">
          <w:rPr>
            <w:rStyle w:val="af0"/>
            <w:rFonts w:asciiTheme="minorEastAsia" w:eastAsiaTheme="minorEastAsia" w:hAnsiTheme="minorEastAsia" w:cs="宋体" w:hint="eastAsia"/>
            <w:snapToGrid w:val="0"/>
            <w:sz w:val="28"/>
            <w:szCs w:val="28"/>
          </w:rPr>
          <w:t>二、报价明细</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w:instrText>
        </w:r>
        <w:r w:rsidRPr="00B22702">
          <w:rPr>
            <w:rFonts w:asciiTheme="minorEastAsia" w:eastAsiaTheme="minorEastAsia" w:hAnsiTheme="minorEastAsia"/>
            <w:sz w:val="28"/>
            <w:szCs w:val="28"/>
          </w:rPr>
          <w:instrText xml:space="preserve">487967796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14</w:t>
        </w:r>
        <w:r w:rsidRPr="00B22702">
          <w:rPr>
            <w:rFonts w:asciiTheme="minorEastAsia" w:eastAsiaTheme="minorEastAsia" w:hAnsiTheme="minorEastAsia"/>
            <w:sz w:val="28"/>
            <w:szCs w:val="28"/>
          </w:rPr>
          <w:fldChar w:fldCharType="end"/>
        </w:r>
      </w:hyperlink>
    </w:p>
    <w:p w14:paraId="22339182" w14:textId="77777777" w:rsidR="004105C6" w:rsidRPr="00B22702" w:rsidRDefault="00DA68BC">
      <w:pPr>
        <w:pStyle w:val="TOC3"/>
        <w:ind w:left="840"/>
        <w:rPr>
          <w:rFonts w:asciiTheme="minorEastAsia" w:eastAsiaTheme="minorEastAsia" w:hAnsiTheme="minorEastAsia"/>
          <w:sz w:val="28"/>
          <w:szCs w:val="28"/>
        </w:rPr>
      </w:pPr>
      <w:hyperlink w:anchor="_Toc487967797" w:history="1">
        <w:r w:rsidRPr="00B22702">
          <w:rPr>
            <w:rStyle w:val="af0"/>
            <w:rFonts w:asciiTheme="minorEastAsia" w:eastAsiaTheme="minorEastAsia" w:hAnsiTheme="minorEastAsia" w:cs="宋体" w:hint="eastAsia"/>
            <w:snapToGrid w:val="0"/>
            <w:sz w:val="28"/>
            <w:szCs w:val="28"/>
          </w:rPr>
          <w:t>三、商务条款承诺</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_Toc487967797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15</w:t>
        </w:r>
        <w:r w:rsidRPr="00B22702">
          <w:rPr>
            <w:rFonts w:asciiTheme="minorEastAsia" w:eastAsiaTheme="minorEastAsia" w:hAnsiTheme="minorEastAsia"/>
            <w:sz w:val="28"/>
            <w:szCs w:val="28"/>
          </w:rPr>
          <w:fldChar w:fldCharType="end"/>
        </w:r>
      </w:hyperlink>
    </w:p>
    <w:p w14:paraId="2F61EBD0" w14:textId="77777777" w:rsidR="004105C6" w:rsidRPr="00B22702" w:rsidRDefault="00DA68BC">
      <w:pPr>
        <w:pStyle w:val="TOC3"/>
        <w:ind w:left="840"/>
        <w:rPr>
          <w:rFonts w:asciiTheme="minorEastAsia" w:eastAsiaTheme="minorEastAsia" w:hAnsiTheme="minorEastAsia"/>
          <w:sz w:val="28"/>
          <w:szCs w:val="28"/>
        </w:rPr>
      </w:pPr>
      <w:hyperlink w:anchor="_Toc487967798" w:history="1">
        <w:r w:rsidRPr="00B22702">
          <w:rPr>
            <w:rStyle w:val="af0"/>
            <w:rFonts w:asciiTheme="minorEastAsia" w:eastAsiaTheme="minorEastAsia" w:hAnsiTheme="minorEastAsia" w:cs="宋体" w:hint="eastAsia"/>
            <w:snapToGrid w:val="0"/>
            <w:sz w:val="28"/>
            <w:szCs w:val="28"/>
          </w:rPr>
          <w:t>四、</w:t>
        </w:r>
        <w:r w:rsidRPr="00B22702">
          <w:rPr>
            <w:rStyle w:val="af0"/>
            <w:rFonts w:asciiTheme="minorEastAsia" w:eastAsiaTheme="minorEastAsia" w:hAnsiTheme="minorEastAsia" w:cs="宋体" w:hint="eastAsia"/>
            <w:snapToGrid w:val="0"/>
            <w:sz w:val="28"/>
            <w:szCs w:val="28"/>
          </w:rPr>
          <w:t>其它优惠承诺</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_Toc487967798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15</w:t>
        </w:r>
        <w:r w:rsidRPr="00B22702">
          <w:rPr>
            <w:rFonts w:asciiTheme="minorEastAsia" w:eastAsiaTheme="minorEastAsia" w:hAnsiTheme="minorEastAsia"/>
            <w:sz w:val="28"/>
            <w:szCs w:val="28"/>
          </w:rPr>
          <w:fldChar w:fldCharType="end"/>
        </w:r>
      </w:hyperlink>
    </w:p>
    <w:p w14:paraId="5AA05E42" w14:textId="77777777" w:rsidR="004105C6" w:rsidRPr="00B22702" w:rsidRDefault="00DA68BC">
      <w:pPr>
        <w:pStyle w:val="TOC3"/>
        <w:ind w:left="840"/>
        <w:rPr>
          <w:rFonts w:asciiTheme="minorEastAsia" w:eastAsiaTheme="minorEastAsia" w:hAnsiTheme="minorEastAsia"/>
          <w:sz w:val="28"/>
          <w:szCs w:val="28"/>
        </w:rPr>
      </w:pPr>
      <w:hyperlink w:anchor="_Toc487967799" w:history="1">
        <w:r w:rsidRPr="00B22702">
          <w:rPr>
            <w:rStyle w:val="af0"/>
            <w:rFonts w:asciiTheme="minorEastAsia" w:eastAsiaTheme="minorEastAsia" w:hAnsiTheme="minorEastAsia" w:cs="宋体" w:hint="eastAsia"/>
            <w:snapToGrid w:val="0"/>
            <w:sz w:val="28"/>
            <w:szCs w:val="28"/>
          </w:rPr>
          <w:t>五、法定代表人身份证明书（格式）</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_Toc487967799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15</w:t>
        </w:r>
        <w:r w:rsidRPr="00B22702">
          <w:rPr>
            <w:rFonts w:asciiTheme="minorEastAsia" w:eastAsiaTheme="minorEastAsia" w:hAnsiTheme="minorEastAsia"/>
            <w:sz w:val="28"/>
            <w:szCs w:val="28"/>
          </w:rPr>
          <w:fldChar w:fldCharType="end"/>
        </w:r>
      </w:hyperlink>
    </w:p>
    <w:p w14:paraId="554CDFB2" w14:textId="77777777" w:rsidR="004105C6" w:rsidRPr="00B22702" w:rsidRDefault="00DA68BC">
      <w:pPr>
        <w:pStyle w:val="TOC3"/>
        <w:ind w:left="840"/>
        <w:rPr>
          <w:rFonts w:asciiTheme="minorEastAsia" w:eastAsiaTheme="minorEastAsia" w:hAnsiTheme="minorEastAsia"/>
          <w:sz w:val="28"/>
          <w:szCs w:val="28"/>
        </w:rPr>
      </w:pPr>
      <w:hyperlink w:anchor="_Toc487967800" w:history="1">
        <w:r w:rsidRPr="00B22702">
          <w:rPr>
            <w:rStyle w:val="af0"/>
            <w:rFonts w:asciiTheme="minorEastAsia" w:eastAsiaTheme="minorEastAsia" w:hAnsiTheme="minorEastAsia" w:cs="宋体" w:hint="eastAsia"/>
            <w:snapToGrid w:val="0"/>
            <w:sz w:val="28"/>
            <w:szCs w:val="28"/>
          </w:rPr>
          <w:t>六、法定代表人授权委托书（格式）</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_Toc487967800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16</w:t>
        </w:r>
        <w:r w:rsidRPr="00B22702">
          <w:rPr>
            <w:rFonts w:asciiTheme="minorEastAsia" w:eastAsiaTheme="minorEastAsia" w:hAnsiTheme="minorEastAsia"/>
            <w:sz w:val="28"/>
            <w:szCs w:val="28"/>
          </w:rPr>
          <w:fldChar w:fldCharType="end"/>
        </w:r>
      </w:hyperlink>
    </w:p>
    <w:p w14:paraId="012E81B7" w14:textId="77777777" w:rsidR="004105C6" w:rsidRPr="00B22702" w:rsidRDefault="00DA68BC">
      <w:pPr>
        <w:pStyle w:val="TOC3"/>
        <w:ind w:left="840"/>
        <w:rPr>
          <w:rFonts w:asciiTheme="minorEastAsia" w:eastAsiaTheme="minorEastAsia" w:hAnsiTheme="minorEastAsia"/>
          <w:sz w:val="28"/>
          <w:szCs w:val="28"/>
        </w:rPr>
      </w:pPr>
      <w:hyperlink w:anchor="_Toc487967801" w:history="1">
        <w:r w:rsidRPr="00B22702">
          <w:rPr>
            <w:rStyle w:val="af0"/>
            <w:rFonts w:asciiTheme="minorEastAsia" w:eastAsiaTheme="minorEastAsia" w:hAnsiTheme="minorEastAsia" w:cs="宋体" w:hint="eastAsia"/>
            <w:snapToGrid w:val="0"/>
            <w:sz w:val="28"/>
            <w:szCs w:val="28"/>
          </w:rPr>
          <w:t>七、中标方资质文件</w:t>
        </w:r>
        <w:r w:rsidRPr="00B22702">
          <w:rPr>
            <w:rFonts w:asciiTheme="minorEastAsia" w:eastAsiaTheme="minorEastAsia" w:hAnsiTheme="minorEastAsia"/>
            <w:sz w:val="28"/>
            <w:szCs w:val="28"/>
          </w:rPr>
          <w:tab/>
        </w:r>
        <w:r w:rsidRPr="00B22702">
          <w:rPr>
            <w:rFonts w:asciiTheme="minorEastAsia" w:eastAsiaTheme="minorEastAsia" w:hAnsiTheme="minorEastAsia"/>
            <w:sz w:val="28"/>
            <w:szCs w:val="28"/>
          </w:rPr>
          <w:fldChar w:fldCharType="begin"/>
        </w:r>
        <w:r w:rsidRPr="00B22702">
          <w:rPr>
            <w:rFonts w:asciiTheme="minorEastAsia" w:eastAsiaTheme="minorEastAsia" w:hAnsiTheme="minorEastAsia"/>
            <w:sz w:val="28"/>
            <w:szCs w:val="28"/>
          </w:rPr>
          <w:instrText xml:space="preserve"> PAGEREF _Toc487967801 \h </w:instrText>
        </w:r>
        <w:r w:rsidRPr="00B22702">
          <w:rPr>
            <w:rFonts w:asciiTheme="minorEastAsia" w:eastAsiaTheme="minorEastAsia" w:hAnsiTheme="minorEastAsia"/>
            <w:sz w:val="28"/>
            <w:szCs w:val="28"/>
          </w:rPr>
        </w:r>
        <w:r w:rsidRPr="00B22702">
          <w:rPr>
            <w:rFonts w:asciiTheme="minorEastAsia" w:eastAsiaTheme="minorEastAsia" w:hAnsiTheme="minorEastAsia"/>
            <w:sz w:val="28"/>
            <w:szCs w:val="28"/>
          </w:rPr>
          <w:fldChar w:fldCharType="separate"/>
        </w:r>
        <w:r w:rsidRPr="00B22702">
          <w:rPr>
            <w:rFonts w:asciiTheme="minorEastAsia" w:eastAsiaTheme="minorEastAsia" w:hAnsiTheme="minorEastAsia"/>
            <w:sz w:val="28"/>
            <w:szCs w:val="28"/>
          </w:rPr>
          <w:t>17</w:t>
        </w:r>
        <w:r w:rsidRPr="00B22702">
          <w:rPr>
            <w:rFonts w:asciiTheme="minorEastAsia" w:eastAsiaTheme="minorEastAsia" w:hAnsiTheme="minorEastAsia"/>
            <w:sz w:val="28"/>
            <w:szCs w:val="28"/>
          </w:rPr>
          <w:fldChar w:fldCharType="end"/>
        </w:r>
      </w:hyperlink>
    </w:p>
    <w:p w14:paraId="7032F8FB" w14:textId="77777777" w:rsidR="004105C6" w:rsidRDefault="00DA68BC">
      <w:pPr>
        <w:pStyle w:val="TOC3"/>
        <w:spacing w:line="360" w:lineRule="auto"/>
        <w:ind w:left="840"/>
        <w:rPr>
          <w:rFonts w:ascii="宋体"/>
        </w:rPr>
      </w:pPr>
      <w:r w:rsidRPr="00B22702">
        <w:rPr>
          <w:rFonts w:asciiTheme="minorEastAsia" w:eastAsiaTheme="minorEastAsia" w:hAnsiTheme="minorEastAsia" w:cs="宋体"/>
          <w:sz w:val="28"/>
          <w:szCs w:val="28"/>
        </w:rPr>
        <w:fldChar w:fldCharType="end"/>
      </w:r>
    </w:p>
    <w:p w14:paraId="6E86BB87" w14:textId="77777777" w:rsidR="004105C6" w:rsidRDefault="004105C6">
      <w:pPr>
        <w:pStyle w:val="TOC1"/>
        <w:spacing w:line="520" w:lineRule="exact"/>
        <w:outlineLvl w:val="0"/>
        <w:rPr>
          <w:rFonts w:ascii="宋体"/>
        </w:rPr>
        <w:sectPr w:rsidR="004105C6">
          <w:headerReference w:type="default" r:id="rId13"/>
          <w:footerReference w:type="default" r:id="rId14"/>
          <w:pgSz w:w="11907" w:h="16840"/>
          <w:pgMar w:top="1440" w:right="1797" w:bottom="1440" w:left="1797" w:header="851" w:footer="992" w:gutter="0"/>
          <w:pgNumType w:start="0"/>
          <w:cols w:space="720"/>
          <w:titlePg/>
          <w:docGrid w:type="lines" w:linePitch="380" w:charSpace="-5735"/>
        </w:sectPr>
      </w:pPr>
    </w:p>
    <w:p w14:paraId="41D529A5" w14:textId="77777777" w:rsidR="004105C6" w:rsidRDefault="00DA68BC">
      <w:pPr>
        <w:pStyle w:val="2"/>
        <w:spacing w:line="520" w:lineRule="exact"/>
        <w:jc w:val="center"/>
        <w:rPr>
          <w:rFonts w:ascii="宋体" w:eastAsia="宋体" w:hAnsi="宋体"/>
          <w:sz w:val="44"/>
          <w:szCs w:val="44"/>
        </w:rPr>
      </w:pPr>
      <w:bookmarkStart w:id="0" w:name="_Toc11641050"/>
      <w:bookmarkStart w:id="1" w:name="_Toc487967771"/>
      <w:bookmarkStart w:id="2" w:name="_Toc25725118"/>
      <w:r>
        <w:rPr>
          <w:rFonts w:ascii="宋体" w:eastAsia="宋体" w:hAnsi="宋体" w:cs="宋体" w:hint="eastAsia"/>
          <w:sz w:val="44"/>
          <w:szCs w:val="44"/>
        </w:rPr>
        <w:lastRenderedPageBreak/>
        <w:t>第一篇</w:t>
      </w:r>
      <w:r>
        <w:rPr>
          <w:rFonts w:ascii="宋体" w:eastAsia="宋体" w:hAnsi="宋体" w:cs="宋体"/>
          <w:sz w:val="44"/>
          <w:szCs w:val="44"/>
        </w:rPr>
        <w:t xml:space="preserve">  </w:t>
      </w:r>
      <w:bookmarkEnd w:id="0"/>
      <w:r>
        <w:rPr>
          <w:rFonts w:ascii="宋体" w:eastAsia="宋体" w:hAnsi="宋体" w:cs="宋体" w:hint="eastAsia"/>
          <w:sz w:val="44"/>
          <w:szCs w:val="44"/>
        </w:rPr>
        <w:t>询价采购邀请书</w:t>
      </w:r>
      <w:bookmarkEnd w:id="1"/>
      <w:bookmarkEnd w:id="2"/>
    </w:p>
    <w:p w14:paraId="29AB85AB" w14:textId="77777777" w:rsidR="004105C6" w:rsidRDefault="00DA68BC">
      <w:pPr>
        <w:pStyle w:val="a5"/>
        <w:spacing w:line="500" w:lineRule="exact"/>
        <w:ind w:firstLineChars="200" w:firstLine="560"/>
        <w:rPr>
          <w:rFonts w:hAnsi="宋体"/>
          <w:sz w:val="28"/>
          <w:szCs w:val="28"/>
        </w:rPr>
      </w:pPr>
      <w:proofErr w:type="gramStart"/>
      <w:r>
        <w:rPr>
          <w:rFonts w:hint="eastAsia"/>
          <w:sz w:val="28"/>
          <w:szCs w:val="28"/>
        </w:rPr>
        <w:t>重庆市经贸</w:t>
      </w:r>
      <w:proofErr w:type="gramEnd"/>
      <w:r>
        <w:rPr>
          <w:rFonts w:hint="eastAsia"/>
          <w:sz w:val="28"/>
          <w:szCs w:val="28"/>
        </w:rPr>
        <w:t>中等专业学校外墙面砖整改工程采购，本项目采取询价采购的方式进行。欢迎有资格的中标方参加竞争。</w:t>
      </w:r>
    </w:p>
    <w:p w14:paraId="3433CC16" w14:textId="77777777" w:rsidR="004105C6" w:rsidRDefault="00DA68BC">
      <w:pPr>
        <w:numPr>
          <w:ilvl w:val="0"/>
          <w:numId w:val="1"/>
        </w:numPr>
        <w:spacing w:line="360" w:lineRule="auto"/>
        <w:rPr>
          <w:rFonts w:ascii="宋体"/>
          <w:sz w:val="28"/>
          <w:szCs w:val="28"/>
        </w:rPr>
      </w:pPr>
      <w:r>
        <w:rPr>
          <w:rFonts w:ascii="宋体" w:hAnsi="宋体" w:cs="宋体" w:hint="eastAsia"/>
          <w:sz w:val="28"/>
          <w:szCs w:val="28"/>
        </w:rPr>
        <w:t>采购内容：详见第三篇。</w:t>
      </w:r>
    </w:p>
    <w:p w14:paraId="42292F19" w14:textId="77777777" w:rsidR="004105C6" w:rsidRDefault="00DA68BC">
      <w:pPr>
        <w:numPr>
          <w:ilvl w:val="0"/>
          <w:numId w:val="1"/>
        </w:numPr>
        <w:spacing w:line="360" w:lineRule="auto"/>
        <w:rPr>
          <w:rFonts w:ascii="宋体"/>
          <w:sz w:val="28"/>
          <w:szCs w:val="28"/>
        </w:rPr>
      </w:pPr>
      <w:r>
        <w:rPr>
          <w:rFonts w:ascii="宋体" w:hAnsi="宋体" w:cs="宋体" w:hint="eastAsia"/>
          <w:sz w:val="28"/>
          <w:szCs w:val="28"/>
        </w:rPr>
        <w:t>询价公告时间：</w:t>
      </w:r>
      <w:r>
        <w:rPr>
          <w:rFonts w:ascii="宋体" w:hAnsi="宋体" w:cs="宋体" w:hint="eastAsia"/>
          <w:sz w:val="28"/>
          <w:szCs w:val="28"/>
        </w:rPr>
        <w:t>202</w:t>
      </w:r>
      <w:r>
        <w:rPr>
          <w:rFonts w:ascii="宋体" w:hAnsi="宋体" w:cs="宋体"/>
          <w:sz w:val="28"/>
          <w:szCs w:val="28"/>
        </w:rPr>
        <w:t>4</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21</w:t>
      </w:r>
      <w:r>
        <w:rPr>
          <w:rFonts w:ascii="宋体" w:hAnsi="宋体" w:cs="宋体" w:hint="eastAsia"/>
          <w:sz w:val="28"/>
          <w:szCs w:val="28"/>
        </w:rPr>
        <w:t>日至</w:t>
      </w:r>
      <w:r>
        <w:rPr>
          <w:rFonts w:ascii="宋体" w:hAnsi="宋体" w:cs="宋体" w:hint="eastAsia"/>
          <w:sz w:val="28"/>
          <w:szCs w:val="28"/>
        </w:rPr>
        <w:t>202</w:t>
      </w:r>
      <w:r>
        <w:rPr>
          <w:rFonts w:ascii="宋体" w:hAnsi="宋体" w:cs="宋体"/>
          <w:sz w:val="28"/>
          <w:szCs w:val="28"/>
        </w:rPr>
        <w:t>4</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w:t>
      </w:r>
      <w:r>
        <w:rPr>
          <w:rFonts w:ascii="宋体" w:hAnsi="宋体" w:cs="宋体" w:hint="eastAsia"/>
          <w:sz w:val="28"/>
          <w:szCs w:val="28"/>
        </w:rPr>
        <w:t>9</w:t>
      </w:r>
      <w:r>
        <w:rPr>
          <w:rFonts w:ascii="宋体" w:hAnsi="宋体" w:cs="宋体"/>
          <w:sz w:val="28"/>
          <w:szCs w:val="28"/>
        </w:rPr>
        <w:t>:</w:t>
      </w:r>
      <w:r>
        <w:rPr>
          <w:rFonts w:ascii="宋体" w:hAnsi="宋体" w:cs="宋体" w:hint="eastAsia"/>
          <w:sz w:val="28"/>
          <w:szCs w:val="28"/>
        </w:rPr>
        <w:t>0</w:t>
      </w:r>
      <w:r>
        <w:rPr>
          <w:rFonts w:ascii="宋体" w:hAnsi="宋体" w:cs="宋体"/>
          <w:sz w:val="28"/>
          <w:szCs w:val="28"/>
        </w:rPr>
        <w:t>0</w:t>
      </w:r>
    </w:p>
    <w:p w14:paraId="4100BA62" w14:textId="77777777" w:rsidR="004105C6" w:rsidRDefault="00DA68BC">
      <w:pPr>
        <w:numPr>
          <w:ilvl w:val="0"/>
          <w:numId w:val="1"/>
        </w:numPr>
        <w:spacing w:line="360" w:lineRule="auto"/>
        <w:rPr>
          <w:rFonts w:ascii="宋体"/>
          <w:sz w:val="28"/>
          <w:szCs w:val="28"/>
        </w:rPr>
      </w:pPr>
      <w:r>
        <w:rPr>
          <w:rFonts w:ascii="宋体" w:hAnsi="宋体" w:cs="宋体" w:hint="eastAsia"/>
          <w:sz w:val="28"/>
          <w:szCs w:val="28"/>
        </w:rPr>
        <w:t>报价文件开始接受时间：</w:t>
      </w:r>
      <w:r>
        <w:rPr>
          <w:rFonts w:ascii="宋体" w:hAnsi="宋体" w:cs="宋体" w:hint="eastAsia"/>
          <w:sz w:val="28"/>
          <w:szCs w:val="28"/>
        </w:rPr>
        <w:t>202</w:t>
      </w:r>
      <w:r>
        <w:rPr>
          <w:rFonts w:ascii="宋体" w:hAnsi="宋体" w:cs="宋体"/>
          <w:sz w:val="28"/>
          <w:szCs w:val="28"/>
        </w:rPr>
        <w:t>4</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日北京时间</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0</w:t>
      </w:r>
      <w:r>
        <w:rPr>
          <w:rFonts w:ascii="宋体" w:hAnsi="宋体" w:cs="宋体" w:hint="eastAsia"/>
          <w:sz w:val="28"/>
          <w:szCs w:val="28"/>
        </w:rPr>
        <w:t>0</w:t>
      </w:r>
    </w:p>
    <w:p w14:paraId="53FB1572" w14:textId="77777777" w:rsidR="004105C6" w:rsidRDefault="00DA68BC">
      <w:pPr>
        <w:numPr>
          <w:ilvl w:val="0"/>
          <w:numId w:val="1"/>
        </w:numPr>
        <w:spacing w:line="360" w:lineRule="auto"/>
        <w:rPr>
          <w:rFonts w:ascii="宋体"/>
          <w:sz w:val="28"/>
          <w:szCs w:val="28"/>
        </w:rPr>
      </w:pPr>
      <w:r>
        <w:rPr>
          <w:rFonts w:ascii="宋体" w:hAnsi="宋体" w:cs="宋体" w:hint="eastAsia"/>
          <w:sz w:val="28"/>
          <w:szCs w:val="28"/>
        </w:rPr>
        <w:t>询价文件截止时间：</w:t>
      </w:r>
      <w:r>
        <w:rPr>
          <w:rFonts w:ascii="宋体" w:hAnsi="宋体" w:cs="宋体" w:hint="eastAsia"/>
          <w:sz w:val="28"/>
          <w:szCs w:val="28"/>
        </w:rPr>
        <w:t>202</w:t>
      </w:r>
      <w:r>
        <w:rPr>
          <w:rFonts w:ascii="宋体" w:hAnsi="宋体" w:cs="宋体"/>
          <w:sz w:val="28"/>
          <w:szCs w:val="28"/>
        </w:rPr>
        <w:t>4</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日北京时间</w:t>
      </w:r>
      <w:r>
        <w:rPr>
          <w:rFonts w:ascii="宋体" w:hAnsi="宋体" w:cs="宋体"/>
          <w:sz w:val="28"/>
          <w:szCs w:val="28"/>
        </w:rPr>
        <w:t>9</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0</w:t>
      </w:r>
    </w:p>
    <w:p w14:paraId="62729A11" w14:textId="77777777" w:rsidR="004105C6" w:rsidRDefault="00DA68BC">
      <w:pPr>
        <w:numPr>
          <w:ilvl w:val="0"/>
          <w:numId w:val="1"/>
        </w:numPr>
        <w:spacing w:line="360" w:lineRule="auto"/>
        <w:rPr>
          <w:rFonts w:ascii="宋体"/>
          <w:sz w:val="28"/>
          <w:szCs w:val="28"/>
        </w:rPr>
      </w:pPr>
      <w:r>
        <w:rPr>
          <w:rFonts w:ascii="宋体" w:hAnsi="宋体" w:cs="宋体" w:hint="eastAsia"/>
          <w:sz w:val="28"/>
          <w:szCs w:val="28"/>
        </w:rPr>
        <w:t>询价采购地点：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中等专业学校尚善楼</w:t>
      </w:r>
      <w:r>
        <w:rPr>
          <w:rFonts w:ascii="宋体" w:hAnsi="宋体" w:cs="宋体" w:hint="eastAsia"/>
          <w:sz w:val="28"/>
          <w:szCs w:val="28"/>
        </w:rPr>
        <w:t>7</w:t>
      </w:r>
      <w:r>
        <w:rPr>
          <w:rFonts w:ascii="宋体" w:hAnsi="宋体" w:cs="宋体" w:hint="eastAsia"/>
          <w:sz w:val="28"/>
          <w:szCs w:val="28"/>
        </w:rPr>
        <w:t>楼会议室（重庆市永川区红河大道</w:t>
      </w:r>
      <w:r>
        <w:rPr>
          <w:rFonts w:ascii="宋体" w:hAnsi="宋体" w:cs="宋体"/>
          <w:sz w:val="28"/>
          <w:szCs w:val="28"/>
        </w:rPr>
        <w:t>189</w:t>
      </w:r>
      <w:r>
        <w:rPr>
          <w:rFonts w:ascii="宋体" w:hAnsi="宋体" w:cs="宋体" w:hint="eastAsia"/>
          <w:sz w:val="28"/>
          <w:szCs w:val="28"/>
        </w:rPr>
        <w:t>号）</w:t>
      </w:r>
    </w:p>
    <w:p w14:paraId="618D6E57" w14:textId="77777777" w:rsidR="004105C6" w:rsidRDefault="00DA68BC">
      <w:pPr>
        <w:numPr>
          <w:ilvl w:val="0"/>
          <w:numId w:val="1"/>
        </w:numPr>
        <w:spacing w:line="360" w:lineRule="auto"/>
        <w:rPr>
          <w:rFonts w:ascii="宋体"/>
          <w:sz w:val="28"/>
          <w:szCs w:val="28"/>
        </w:rPr>
      </w:pPr>
      <w:r>
        <w:rPr>
          <w:rFonts w:ascii="宋体" w:hAnsi="宋体" w:cs="宋体" w:hint="eastAsia"/>
          <w:sz w:val="28"/>
          <w:szCs w:val="28"/>
        </w:rPr>
        <w:t>联系办法：</w:t>
      </w:r>
    </w:p>
    <w:p w14:paraId="09CEFC97" w14:textId="77777777" w:rsidR="004105C6" w:rsidRDefault="00DA68BC">
      <w:pPr>
        <w:spacing w:line="360" w:lineRule="auto"/>
        <w:ind w:left="1004"/>
        <w:rPr>
          <w:rFonts w:ascii="宋体" w:hAnsi="宋体" w:cs="宋体"/>
          <w:sz w:val="28"/>
          <w:szCs w:val="28"/>
        </w:rPr>
      </w:pPr>
      <w:r>
        <w:rPr>
          <w:rFonts w:ascii="宋体" w:hAnsi="宋体" w:cs="宋体" w:hint="eastAsia"/>
          <w:sz w:val="28"/>
          <w:szCs w:val="28"/>
        </w:rPr>
        <w:t>联系人：罗老师</w:t>
      </w:r>
    </w:p>
    <w:p w14:paraId="64BCDF6E" w14:textId="77777777" w:rsidR="004105C6" w:rsidRDefault="00DA68BC">
      <w:pPr>
        <w:spacing w:line="360" w:lineRule="auto"/>
        <w:ind w:left="1004"/>
        <w:rPr>
          <w:rFonts w:ascii="宋体"/>
          <w:sz w:val="24"/>
          <w:szCs w:val="24"/>
        </w:rPr>
      </w:pPr>
      <w:r>
        <w:rPr>
          <w:rFonts w:ascii="宋体" w:hAnsi="宋体" w:cs="宋体" w:hint="eastAsia"/>
          <w:sz w:val="28"/>
          <w:szCs w:val="28"/>
        </w:rPr>
        <w:t>电话：</w:t>
      </w:r>
      <w:r>
        <w:rPr>
          <w:rFonts w:ascii="宋体" w:hAnsi="宋体" w:cs="宋体" w:hint="eastAsia"/>
          <w:sz w:val="28"/>
          <w:szCs w:val="28"/>
        </w:rPr>
        <w:t xml:space="preserve"> 17723177149</w:t>
      </w:r>
    </w:p>
    <w:p w14:paraId="3CD4701A" w14:textId="77777777" w:rsidR="004105C6" w:rsidRDefault="00DA68BC">
      <w:pPr>
        <w:spacing w:line="360" w:lineRule="auto"/>
        <w:ind w:left="1004"/>
        <w:rPr>
          <w:rFonts w:ascii="宋体"/>
          <w:sz w:val="28"/>
          <w:szCs w:val="28"/>
        </w:rPr>
      </w:pPr>
      <w:r>
        <w:rPr>
          <w:rFonts w:ascii="宋体" w:hAnsi="宋体" w:cs="宋体" w:hint="eastAsia"/>
          <w:sz w:val="28"/>
          <w:szCs w:val="28"/>
        </w:rPr>
        <w:t>传真：</w:t>
      </w:r>
      <w:r>
        <w:rPr>
          <w:rFonts w:ascii="宋体" w:hAnsi="宋体" w:cs="宋体"/>
          <w:sz w:val="28"/>
          <w:szCs w:val="28"/>
        </w:rPr>
        <w:t>023-49863061</w:t>
      </w:r>
    </w:p>
    <w:p w14:paraId="3CDD79ED" w14:textId="77777777" w:rsidR="004105C6" w:rsidRDefault="00DA68BC">
      <w:pPr>
        <w:spacing w:line="360" w:lineRule="auto"/>
        <w:ind w:left="1004"/>
        <w:rPr>
          <w:rFonts w:ascii="宋体"/>
          <w:sz w:val="28"/>
          <w:szCs w:val="28"/>
        </w:rPr>
      </w:pPr>
      <w:r>
        <w:rPr>
          <w:rFonts w:ascii="宋体" w:hAnsi="宋体" w:cs="宋体" w:hint="eastAsia"/>
          <w:sz w:val="28"/>
          <w:szCs w:val="28"/>
        </w:rPr>
        <w:t>地址：重庆市永川区红河大道北段</w:t>
      </w:r>
      <w:r>
        <w:rPr>
          <w:rFonts w:ascii="宋体" w:hAnsi="宋体" w:cs="宋体"/>
          <w:sz w:val="28"/>
          <w:szCs w:val="28"/>
        </w:rPr>
        <w:t>189</w:t>
      </w:r>
      <w:r>
        <w:rPr>
          <w:rFonts w:ascii="宋体" w:hAnsi="宋体" w:cs="宋体" w:hint="eastAsia"/>
          <w:sz w:val="28"/>
          <w:szCs w:val="28"/>
        </w:rPr>
        <w:t>号</w:t>
      </w:r>
    </w:p>
    <w:p w14:paraId="179B42D4" w14:textId="77777777" w:rsidR="004105C6" w:rsidRDefault="004105C6">
      <w:pPr>
        <w:spacing w:line="360" w:lineRule="auto"/>
        <w:rPr>
          <w:rFonts w:ascii="宋体" w:hAnsi="宋体" w:cs="宋体"/>
          <w:sz w:val="28"/>
          <w:szCs w:val="28"/>
        </w:rPr>
      </w:pPr>
    </w:p>
    <w:p w14:paraId="3A5F8EAA" w14:textId="77777777" w:rsidR="004105C6" w:rsidRDefault="004105C6">
      <w:pPr>
        <w:spacing w:line="360" w:lineRule="auto"/>
        <w:rPr>
          <w:rFonts w:ascii="宋体" w:hAnsi="宋体" w:cs="宋体"/>
          <w:sz w:val="28"/>
          <w:szCs w:val="28"/>
        </w:rPr>
      </w:pPr>
    </w:p>
    <w:p w14:paraId="7EF0ECD1" w14:textId="77777777" w:rsidR="004105C6" w:rsidRDefault="004105C6">
      <w:pPr>
        <w:spacing w:line="360" w:lineRule="auto"/>
        <w:rPr>
          <w:rFonts w:ascii="宋体" w:hAnsi="宋体" w:cs="宋体"/>
          <w:sz w:val="28"/>
          <w:szCs w:val="28"/>
        </w:rPr>
      </w:pPr>
    </w:p>
    <w:p w14:paraId="7BB9FEB1" w14:textId="77777777" w:rsidR="004105C6" w:rsidRDefault="004105C6">
      <w:pPr>
        <w:spacing w:line="360" w:lineRule="auto"/>
        <w:rPr>
          <w:rFonts w:ascii="宋体" w:hAnsi="宋体" w:cs="宋体"/>
          <w:sz w:val="28"/>
          <w:szCs w:val="28"/>
        </w:rPr>
      </w:pPr>
    </w:p>
    <w:p w14:paraId="296CB461" w14:textId="77777777" w:rsidR="004105C6" w:rsidRDefault="004105C6">
      <w:pPr>
        <w:spacing w:line="360" w:lineRule="auto"/>
        <w:rPr>
          <w:rFonts w:ascii="宋体" w:hAnsi="宋体" w:cs="宋体"/>
          <w:sz w:val="28"/>
          <w:szCs w:val="28"/>
        </w:rPr>
      </w:pPr>
    </w:p>
    <w:p w14:paraId="4A50AC41" w14:textId="77777777" w:rsidR="004105C6" w:rsidRDefault="004105C6">
      <w:pPr>
        <w:spacing w:line="360" w:lineRule="auto"/>
        <w:rPr>
          <w:rFonts w:ascii="宋体" w:hAnsi="宋体" w:cs="宋体"/>
          <w:sz w:val="28"/>
          <w:szCs w:val="28"/>
        </w:rPr>
      </w:pPr>
    </w:p>
    <w:p w14:paraId="13ED0A3D" w14:textId="77777777" w:rsidR="004105C6" w:rsidRDefault="004105C6">
      <w:pPr>
        <w:spacing w:line="360" w:lineRule="auto"/>
        <w:rPr>
          <w:rFonts w:ascii="宋体" w:hAnsi="宋体" w:cs="宋体"/>
          <w:sz w:val="28"/>
          <w:szCs w:val="28"/>
        </w:rPr>
      </w:pPr>
    </w:p>
    <w:p w14:paraId="07AE8AB9" w14:textId="77777777" w:rsidR="004105C6" w:rsidRDefault="004105C6">
      <w:pPr>
        <w:spacing w:line="360" w:lineRule="auto"/>
        <w:rPr>
          <w:rFonts w:ascii="宋体" w:hAnsi="宋体" w:cs="宋体"/>
          <w:sz w:val="28"/>
          <w:szCs w:val="28"/>
        </w:rPr>
      </w:pPr>
    </w:p>
    <w:p w14:paraId="4E0C9666" w14:textId="77777777" w:rsidR="004105C6" w:rsidRDefault="004105C6">
      <w:pPr>
        <w:spacing w:line="360" w:lineRule="auto"/>
        <w:rPr>
          <w:rFonts w:ascii="宋体" w:hAnsi="宋体" w:cs="宋体"/>
          <w:sz w:val="28"/>
          <w:szCs w:val="28"/>
        </w:rPr>
      </w:pPr>
    </w:p>
    <w:p w14:paraId="53F2B3ED" w14:textId="77777777" w:rsidR="004105C6" w:rsidRDefault="00DA68BC">
      <w:pPr>
        <w:pStyle w:val="2"/>
        <w:spacing w:line="360" w:lineRule="auto"/>
        <w:jc w:val="center"/>
        <w:rPr>
          <w:rFonts w:ascii="宋体" w:eastAsia="宋体" w:hAnsi="宋体"/>
          <w:sz w:val="44"/>
          <w:szCs w:val="44"/>
        </w:rPr>
      </w:pPr>
      <w:bookmarkStart w:id="3" w:name="_Toc487967772"/>
      <w:bookmarkStart w:id="4" w:name="_Toc478656109"/>
      <w:bookmarkStart w:id="5" w:name="_Toc102227313"/>
      <w:r>
        <w:rPr>
          <w:rFonts w:ascii="宋体" w:eastAsia="宋体" w:hAnsi="宋体" w:cs="宋体" w:hint="eastAsia"/>
          <w:sz w:val="44"/>
          <w:szCs w:val="44"/>
        </w:rPr>
        <w:lastRenderedPageBreak/>
        <w:t>第二篇</w:t>
      </w:r>
      <w:r>
        <w:rPr>
          <w:rFonts w:ascii="宋体" w:eastAsia="宋体" w:hAnsi="宋体" w:cs="宋体"/>
          <w:sz w:val="44"/>
          <w:szCs w:val="44"/>
        </w:rPr>
        <w:t xml:space="preserve">  </w:t>
      </w:r>
      <w:r>
        <w:rPr>
          <w:rFonts w:ascii="宋体" w:eastAsia="宋体" w:hAnsi="宋体" w:cs="宋体" w:hint="eastAsia"/>
          <w:sz w:val="44"/>
          <w:szCs w:val="44"/>
        </w:rPr>
        <w:t>竞标人须知</w:t>
      </w:r>
      <w:bookmarkEnd w:id="3"/>
    </w:p>
    <w:p w14:paraId="20ED6204" w14:textId="77777777" w:rsidR="004105C6" w:rsidRDefault="00DA68BC">
      <w:pPr>
        <w:pStyle w:val="3"/>
        <w:spacing w:line="360" w:lineRule="auto"/>
        <w:ind w:firstLine="527"/>
        <w:rPr>
          <w:rFonts w:ascii="宋体"/>
          <w:sz w:val="28"/>
          <w:szCs w:val="28"/>
        </w:rPr>
      </w:pPr>
      <w:bookmarkStart w:id="6" w:name="_Toc487967773"/>
      <w:r>
        <w:rPr>
          <w:rFonts w:ascii="宋体" w:hAnsi="宋体" w:cs="宋体" w:hint="eastAsia"/>
          <w:sz w:val="28"/>
          <w:szCs w:val="28"/>
        </w:rPr>
        <w:t>一、最高限价及保证金</w:t>
      </w:r>
      <w:bookmarkEnd w:id="6"/>
    </w:p>
    <w:p w14:paraId="4DD601E7" w14:textId="77777777" w:rsidR="004105C6" w:rsidRDefault="00DA68BC">
      <w:pPr>
        <w:spacing w:line="360" w:lineRule="auto"/>
        <w:ind w:firstLine="570"/>
        <w:rPr>
          <w:rFonts w:ascii="宋体" w:hAnsi="宋体" w:cs="宋体"/>
          <w:sz w:val="28"/>
          <w:szCs w:val="28"/>
        </w:rPr>
      </w:pPr>
      <w:r>
        <w:rPr>
          <w:rFonts w:ascii="宋体" w:hAnsi="宋体" w:cs="宋体" w:hint="eastAsia"/>
          <w:sz w:val="28"/>
          <w:szCs w:val="28"/>
        </w:rPr>
        <w:t>本项目最高限价</w:t>
      </w:r>
      <w:r>
        <w:rPr>
          <w:rFonts w:ascii="宋体" w:hAnsi="宋体" w:cs="宋体"/>
          <w:sz w:val="28"/>
          <w:szCs w:val="28"/>
        </w:rPr>
        <w:t>11</w:t>
      </w:r>
      <w:r>
        <w:rPr>
          <w:rFonts w:ascii="宋体" w:hAnsi="宋体" w:cs="宋体"/>
          <w:sz w:val="28"/>
          <w:szCs w:val="28"/>
        </w:rPr>
        <w:t>万</w:t>
      </w:r>
      <w:r>
        <w:rPr>
          <w:rFonts w:ascii="宋体" w:hAnsi="宋体" w:cs="宋体" w:hint="eastAsia"/>
          <w:sz w:val="28"/>
          <w:szCs w:val="28"/>
        </w:rPr>
        <w:t>元，报价不能超过最高限价。</w:t>
      </w:r>
    </w:p>
    <w:p w14:paraId="2613DB94" w14:textId="77777777" w:rsidR="004105C6" w:rsidRDefault="00DA68BC">
      <w:pPr>
        <w:spacing w:line="360" w:lineRule="auto"/>
        <w:ind w:firstLine="570"/>
        <w:rPr>
          <w:rFonts w:ascii="宋体" w:hAnsi="宋体" w:cs="宋体"/>
          <w:sz w:val="28"/>
          <w:szCs w:val="28"/>
        </w:rPr>
      </w:pPr>
      <w:r>
        <w:rPr>
          <w:rFonts w:ascii="宋体" w:hAnsi="宋体" w:cs="宋体" w:hint="eastAsia"/>
          <w:sz w:val="28"/>
          <w:szCs w:val="28"/>
        </w:rPr>
        <w:t>招标文件售价为人民币</w:t>
      </w:r>
      <w:r>
        <w:rPr>
          <w:rFonts w:ascii="宋体" w:hAnsi="宋体" w:cs="宋体" w:hint="eastAsia"/>
          <w:sz w:val="28"/>
          <w:szCs w:val="28"/>
        </w:rPr>
        <w:t>300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包，于开标前</w:t>
      </w:r>
      <w:r>
        <w:rPr>
          <w:rFonts w:ascii="宋体" w:hAnsi="宋体" w:cs="宋体" w:hint="eastAsia"/>
          <w:sz w:val="28"/>
          <w:szCs w:val="28"/>
        </w:rPr>
        <w:t>30</w:t>
      </w:r>
      <w:r>
        <w:rPr>
          <w:rFonts w:ascii="宋体" w:hAnsi="宋体" w:cs="宋体" w:hint="eastAsia"/>
          <w:sz w:val="28"/>
          <w:szCs w:val="28"/>
        </w:rPr>
        <w:t>分钟交到教学楼底楼收费大厅（只收现金），中标与否不退还，开标时现场验证学校开出的收据。</w:t>
      </w:r>
    </w:p>
    <w:p w14:paraId="62DB7C61" w14:textId="77777777" w:rsidR="004105C6" w:rsidRDefault="00DA68BC">
      <w:pPr>
        <w:spacing w:line="360" w:lineRule="auto"/>
        <w:ind w:firstLine="570"/>
        <w:rPr>
          <w:rFonts w:ascii="宋体" w:hAnsi="宋体" w:cs="宋体"/>
          <w:sz w:val="28"/>
          <w:szCs w:val="28"/>
        </w:rPr>
      </w:pPr>
      <w:r>
        <w:rPr>
          <w:rFonts w:ascii="宋体" w:hAnsi="宋体" w:cs="宋体" w:hint="eastAsia"/>
          <w:sz w:val="28"/>
          <w:szCs w:val="28"/>
        </w:rPr>
        <w:t>投标保证金</w:t>
      </w:r>
      <w:r>
        <w:rPr>
          <w:rFonts w:ascii="宋体" w:hAnsi="宋体" w:cs="宋体" w:hint="eastAsia"/>
          <w:sz w:val="28"/>
          <w:szCs w:val="28"/>
        </w:rPr>
        <w:t>20000</w:t>
      </w:r>
      <w:r>
        <w:rPr>
          <w:rFonts w:ascii="宋体" w:hAnsi="宋体" w:cs="宋体" w:hint="eastAsia"/>
          <w:sz w:val="28"/>
          <w:szCs w:val="28"/>
        </w:rPr>
        <w:t>元，于开标前</w:t>
      </w:r>
      <w:r>
        <w:rPr>
          <w:rFonts w:ascii="宋体" w:hAnsi="宋体" w:cs="宋体" w:hint="eastAsia"/>
          <w:sz w:val="28"/>
          <w:szCs w:val="28"/>
        </w:rPr>
        <w:t>通过转账或现金的方式汇入学校账户（现金缴费处在学校</w:t>
      </w:r>
      <w:r>
        <w:rPr>
          <w:rFonts w:ascii="宋体" w:hAnsi="宋体" w:cs="宋体" w:hint="eastAsia"/>
          <w:sz w:val="28"/>
          <w:szCs w:val="28"/>
        </w:rPr>
        <w:t>教学楼底楼收费大厅</w:t>
      </w:r>
      <w:r>
        <w:rPr>
          <w:rFonts w:ascii="宋体" w:hAnsi="宋体" w:cs="宋体" w:hint="eastAsia"/>
          <w:sz w:val="28"/>
          <w:szCs w:val="28"/>
        </w:rPr>
        <w:t>，</w:t>
      </w:r>
      <w:r>
        <w:rPr>
          <w:rFonts w:ascii="宋体" w:hAnsi="宋体" w:cs="宋体" w:hint="eastAsia"/>
          <w:b/>
          <w:bCs/>
          <w:sz w:val="28"/>
          <w:szCs w:val="28"/>
        </w:rPr>
        <w:t>推荐转账</w:t>
      </w:r>
      <w:r>
        <w:rPr>
          <w:rFonts w:ascii="宋体" w:hAnsi="宋体" w:cs="宋体" w:hint="eastAsia"/>
          <w:sz w:val="28"/>
          <w:szCs w:val="28"/>
        </w:rPr>
        <w:t>）</w:t>
      </w:r>
      <w:r>
        <w:rPr>
          <w:rFonts w:ascii="宋体" w:hAnsi="宋体" w:cs="宋体" w:hint="eastAsia"/>
          <w:sz w:val="28"/>
          <w:szCs w:val="28"/>
        </w:rPr>
        <w:t>；未中标者通过银行转账</w:t>
      </w:r>
      <w:r>
        <w:rPr>
          <w:rFonts w:ascii="宋体" w:hAnsi="宋体" w:cs="宋体" w:hint="eastAsia"/>
          <w:sz w:val="28"/>
          <w:szCs w:val="28"/>
        </w:rPr>
        <w:t>7</w:t>
      </w:r>
      <w:r>
        <w:rPr>
          <w:rFonts w:ascii="宋体" w:hAnsi="宋体" w:cs="宋体" w:hint="eastAsia"/>
          <w:sz w:val="28"/>
          <w:szCs w:val="28"/>
        </w:rPr>
        <w:t>日内无息退还，中标者转为履约保证金。</w:t>
      </w:r>
      <w:r>
        <w:rPr>
          <w:rFonts w:ascii="宋体" w:hAnsi="宋体" w:cs="宋体" w:hint="eastAsia"/>
          <w:b/>
          <w:bCs/>
          <w:sz w:val="28"/>
          <w:szCs w:val="28"/>
        </w:rPr>
        <w:t>开标时单独提交纸质的转账电子回单或学校开出的发票，可以复印件，以证明缴纳保证金</w:t>
      </w:r>
      <w:r>
        <w:rPr>
          <w:rFonts w:ascii="宋体" w:hAnsi="宋体" w:cs="宋体" w:hint="eastAsia"/>
          <w:sz w:val="28"/>
          <w:szCs w:val="28"/>
        </w:rPr>
        <w:t>。</w:t>
      </w:r>
      <w:r>
        <w:rPr>
          <w:rFonts w:ascii="宋体" w:hAnsi="宋体" w:cs="宋体" w:hint="eastAsia"/>
          <w:sz w:val="28"/>
          <w:szCs w:val="28"/>
        </w:rPr>
        <w:t>2024</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w:t>
      </w:r>
      <w:r>
        <w:rPr>
          <w:rFonts w:ascii="宋体" w:hAnsi="宋体" w:cs="宋体"/>
          <w:sz w:val="28"/>
          <w:szCs w:val="28"/>
        </w:rPr>
        <w:t>9</w:t>
      </w:r>
      <w:r>
        <w:rPr>
          <w:rFonts w:ascii="宋体" w:hAnsi="宋体" w:cs="宋体" w:hint="eastAsia"/>
          <w:sz w:val="28"/>
          <w:szCs w:val="28"/>
        </w:rPr>
        <w:t>:30</w:t>
      </w:r>
      <w:r>
        <w:rPr>
          <w:rFonts w:ascii="宋体" w:hAnsi="宋体" w:cs="宋体" w:hint="eastAsia"/>
          <w:sz w:val="28"/>
          <w:szCs w:val="28"/>
        </w:rPr>
        <w:t>开标，迟到者按弃权论处。</w:t>
      </w:r>
    </w:p>
    <w:p w14:paraId="193F773F" w14:textId="77777777" w:rsidR="004105C6" w:rsidRDefault="00DA68BC">
      <w:pPr>
        <w:spacing w:line="360" w:lineRule="auto"/>
        <w:ind w:firstLine="570"/>
        <w:rPr>
          <w:rFonts w:ascii="宋体" w:hAnsi="宋体" w:cs="宋体"/>
          <w:sz w:val="28"/>
          <w:szCs w:val="28"/>
        </w:rPr>
      </w:pPr>
      <w:r>
        <w:rPr>
          <w:rFonts w:ascii="宋体" w:hAnsi="宋体" w:cs="宋体" w:hint="eastAsia"/>
          <w:sz w:val="28"/>
          <w:szCs w:val="28"/>
        </w:rPr>
        <w:t>收款单位：</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32CE75D8" w14:textId="77777777" w:rsidR="004105C6" w:rsidRDefault="00DA68BC">
      <w:pPr>
        <w:spacing w:line="360" w:lineRule="auto"/>
        <w:ind w:firstLine="570"/>
        <w:rPr>
          <w:rFonts w:ascii="宋体" w:hAnsi="宋体" w:cs="宋体"/>
          <w:sz w:val="28"/>
          <w:szCs w:val="28"/>
        </w:rPr>
      </w:pPr>
      <w:r>
        <w:rPr>
          <w:rFonts w:ascii="宋体" w:hAnsi="宋体" w:cs="宋体" w:hint="eastAsia"/>
          <w:sz w:val="28"/>
          <w:szCs w:val="28"/>
        </w:rPr>
        <w:t>开户银行：中国建设银行重庆永川水晶城支行</w:t>
      </w:r>
      <w:r>
        <w:rPr>
          <w:rFonts w:ascii="宋体" w:hAnsi="宋体" w:cs="宋体" w:hint="eastAsia"/>
          <w:sz w:val="28"/>
          <w:szCs w:val="28"/>
        </w:rPr>
        <w:t> </w:t>
      </w:r>
    </w:p>
    <w:p w14:paraId="358B9DA9" w14:textId="77777777" w:rsidR="004105C6" w:rsidRDefault="00DA68BC">
      <w:pPr>
        <w:spacing w:line="360" w:lineRule="auto"/>
        <w:ind w:firstLine="570"/>
        <w:rPr>
          <w:rFonts w:ascii="宋体" w:hAnsi="宋体" w:cs="宋体"/>
          <w:sz w:val="28"/>
          <w:szCs w:val="28"/>
        </w:rPr>
      </w:pPr>
      <w:r>
        <w:rPr>
          <w:rFonts w:ascii="宋体" w:hAnsi="宋体" w:cs="宋体" w:hint="eastAsia"/>
          <w:sz w:val="28"/>
          <w:szCs w:val="28"/>
        </w:rPr>
        <w:t>银行账号：</w:t>
      </w:r>
      <w:r>
        <w:rPr>
          <w:rFonts w:ascii="宋体" w:hAnsi="宋体" w:cs="宋体" w:hint="eastAsia"/>
          <w:sz w:val="28"/>
          <w:szCs w:val="28"/>
        </w:rPr>
        <w:t>50001146200052500990</w:t>
      </w:r>
    </w:p>
    <w:p w14:paraId="482C2D18" w14:textId="77777777" w:rsidR="004105C6" w:rsidRDefault="00DA68BC">
      <w:pPr>
        <w:spacing w:line="360" w:lineRule="auto"/>
        <w:ind w:firstLine="570"/>
        <w:rPr>
          <w:rFonts w:ascii="宋体" w:hAnsi="宋体" w:cs="宋体"/>
          <w:sz w:val="28"/>
          <w:szCs w:val="28"/>
        </w:rPr>
      </w:pPr>
      <w:r>
        <w:rPr>
          <w:rFonts w:ascii="宋体" w:hAnsi="宋体" w:cs="宋体" w:hint="eastAsia"/>
          <w:sz w:val="28"/>
          <w:szCs w:val="28"/>
        </w:rPr>
        <w:t>开标地点：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中等专业学校七楼会议室。（地址：重庆市永川区红河大道</w:t>
      </w:r>
      <w:r>
        <w:rPr>
          <w:rFonts w:ascii="宋体" w:hAnsi="宋体" w:cs="宋体" w:hint="eastAsia"/>
          <w:sz w:val="28"/>
          <w:szCs w:val="28"/>
        </w:rPr>
        <w:t>189</w:t>
      </w:r>
      <w:r>
        <w:rPr>
          <w:rFonts w:ascii="宋体" w:hAnsi="宋体" w:cs="宋体" w:hint="eastAsia"/>
          <w:sz w:val="28"/>
          <w:szCs w:val="28"/>
        </w:rPr>
        <w:t>号）</w:t>
      </w:r>
    </w:p>
    <w:p w14:paraId="61CABD3F" w14:textId="77777777" w:rsidR="004105C6" w:rsidRDefault="00DA68BC">
      <w:pPr>
        <w:pStyle w:val="3"/>
        <w:spacing w:line="360" w:lineRule="auto"/>
        <w:ind w:firstLine="527"/>
        <w:rPr>
          <w:rFonts w:ascii="宋体"/>
          <w:sz w:val="28"/>
          <w:szCs w:val="28"/>
        </w:rPr>
      </w:pPr>
      <w:bookmarkStart w:id="7" w:name="_Toc487967774"/>
      <w:r>
        <w:rPr>
          <w:rFonts w:ascii="宋体" w:hAnsi="宋体" w:cs="宋体" w:hint="eastAsia"/>
          <w:sz w:val="28"/>
          <w:szCs w:val="28"/>
        </w:rPr>
        <w:t>二、竞标人资质</w:t>
      </w:r>
      <w:bookmarkEnd w:id="7"/>
    </w:p>
    <w:p w14:paraId="39CAF753"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参与报价的中标方是指向采购人提供货物、工程或者服务的法人、其他组织，简称中标方或竞标人。</w:t>
      </w:r>
    </w:p>
    <w:p w14:paraId="3A7EF209" w14:textId="77777777" w:rsidR="004105C6" w:rsidRDefault="00DA68BC">
      <w:pPr>
        <w:spacing w:line="360" w:lineRule="auto"/>
        <w:ind w:firstLine="570"/>
        <w:rPr>
          <w:rFonts w:ascii="宋体"/>
          <w:sz w:val="28"/>
          <w:szCs w:val="28"/>
        </w:rPr>
      </w:pPr>
      <w:r>
        <w:rPr>
          <w:rFonts w:ascii="宋体" w:hAnsi="宋体" w:cs="宋体" w:hint="eastAsia"/>
          <w:sz w:val="28"/>
          <w:szCs w:val="28"/>
        </w:rPr>
        <w:t>合格的竞标人应符合下列条件：</w:t>
      </w:r>
    </w:p>
    <w:p w14:paraId="331816AA" w14:textId="77777777" w:rsidR="004105C6" w:rsidRDefault="00DA68BC">
      <w:pPr>
        <w:spacing w:line="360" w:lineRule="auto"/>
        <w:ind w:firstLine="570"/>
        <w:rPr>
          <w:rFonts w:ascii="宋体"/>
          <w:sz w:val="28"/>
          <w:szCs w:val="28"/>
        </w:rPr>
      </w:pPr>
      <w:bookmarkStart w:id="8" w:name="_Toc179714296"/>
      <w:bookmarkStart w:id="9" w:name="_Toc187655629"/>
      <w:bookmarkStart w:id="10" w:name="_Toc102227317"/>
      <w:r>
        <w:rPr>
          <w:rFonts w:ascii="宋体" w:hAnsi="宋体" w:cs="宋体" w:hint="eastAsia"/>
          <w:sz w:val="28"/>
          <w:szCs w:val="28"/>
        </w:rPr>
        <w:t>（一）一般资格条件：</w:t>
      </w:r>
    </w:p>
    <w:p w14:paraId="3E2A57F7" w14:textId="77777777" w:rsidR="004105C6" w:rsidRDefault="00DA68BC">
      <w:pPr>
        <w:spacing w:line="360" w:lineRule="auto"/>
        <w:ind w:firstLine="570"/>
        <w:rPr>
          <w:rFonts w:ascii="宋体"/>
          <w:sz w:val="28"/>
          <w:szCs w:val="28"/>
        </w:rPr>
      </w:pPr>
      <w:r>
        <w:rPr>
          <w:rFonts w:ascii="宋体" w:hAnsi="宋体" w:cs="宋体"/>
          <w:sz w:val="28"/>
          <w:szCs w:val="28"/>
        </w:rPr>
        <w:t>1</w:t>
      </w:r>
      <w:r>
        <w:rPr>
          <w:rFonts w:ascii="宋体" w:hAnsi="宋体" w:cs="宋体" w:hint="eastAsia"/>
          <w:sz w:val="28"/>
          <w:szCs w:val="28"/>
        </w:rPr>
        <w:t>、具有独立承担民事责任的能力；</w:t>
      </w:r>
    </w:p>
    <w:p w14:paraId="797D8142" w14:textId="77777777" w:rsidR="004105C6" w:rsidRDefault="00DA68BC">
      <w:pPr>
        <w:spacing w:line="360" w:lineRule="auto"/>
        <w:ind w:firstLine="570"/>
        <w:rPr>
          <w:rFonts w:ascii="宋体"/>
          <w:sz w:val="28"/>
          <w:szCs w:val="28"/>
        </w:rPr>
      </w:pPr>
      <w:r>
        <w:rPr>
          <w:rFonts w:ascii="宋体" w:hAnsi="宋体" w:cs="宋体"/>
          <w:sz w:val="28"/>
          <w:szCs w:val="28"/>
        </w:rPr>
        <w:lastRenderedPageBreak/>
        <w:t>2</w:t>
      </w:r>
      <w:r>
        <w:rPr>
          <w:rFonts w:ascii="宋体" w:hAnsi="宋体" w:cs="宋体" w:hint="eastAsia"/>
          <w:sz w:val="28"/>
          <w:szCs w:val="28"/>
        </w:rPr>
        <w:t>、具有良好的商业信誉和健全的财务会计制度；</w:t>
      </w:r>
    </w:p>
    <w:p w14:paraId="5ED4BBB5" w14:textId="77777777" w:rsidR="004105C6" w:rsidRDefault="00DA68BC">
      <w:pPr>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、具有履行合同所必需的设备和专业技术能力；</w:t>
      </w:r>
    </w:p>
    <w:p w14:paraId="2231FCFA" w14:textId="77777777" w:rsidR="004105C6" w:rsidRDefault="00DA68BC">
      <w:pPr>
        <w:spacing w:line="360" w:lineRule="auto"/>
        <w:ind w:firstLine="570"/>
        <w:rPr>
          <w:rFonts w:ascii="宋体"/>
          <w:sz w:val="28"/>
          <w:szCs w:val="28"/>
        </w:rPr>
      </w:pPr>
      <w:r>
        <w:rPr>
          <w:rFonts w:ascii="宋体" w:hAnsi="宋体" w:cs="宋体"/>
          <w:sz w:val="28"/>
          <w:szCs w:val="28"/>
        </w:rPr>
        <w:t>4</w:t>
      </w:r>
      <w:r>
        <w:rPr>
          <w:rFonts w:ascii="宋体" w:hAnsi="宋体" w:cs="宋体" w:hint="eastAsia"/>
          <w:sz w:val="28"/>
          <w:szCs w:val="28"/>
        </w:rPr>
        <w:t>、有依法缴纳税收的良好记录；</w:t>
      </w:r>
    </w:p>
    <w:p w14:paraId="72C2BDB6" w14:textId="77777777" w:rsidR="004105C6" w:rsidRDefault="00DA68BC">
      <w:pPr>
        <w:spacing w:line="360" w:lineRule="auto"/>
        <w:ind w:firstLine="570"/>
        <w:rPr>
          <w:rFonts w:ascii="宋体" w:hAnsi="宋体" w:cs="宋体"/>
          <w:sz w:val="28"/>
          <w:szCs w:val="28"/>
        </w:rPr>
      </w:pPr>
      <w:r>
        <w:rPr>
          <w:rFonts w:ascii="宋体" w:hAnsi="宋体" w:cs="宋体"/>
          <w:sz w:val="28"/>
          <w:szCs w:val="28"/>
        </w:rPr>
        <w:t>5</w:t>
      </w:r>
      <w:r>
        <w:rPr>
          <w:rFonts w:ascii="宋体" w:hAnsi="宋体" w:cs="宋体" w:hint="eastAsia"/>
          <w:sz w:val="28"/>
          <w:szCs w:val="28"/>
        </w:rPr>
        <w:t>、参加政府采购活动近三年内，在经营活动中没有重大违法记录；</w:t>
      </w:r>
    </w:p>
    <w:p w14:paraId="33F4E67B" w14:textId="77777777" w:rsidR="004105C6" w:rsidRDefault="00DA68BC">
      <w:pPr>
        <w:pStyle w:val="3"/>
        <w:spacing w:line="360" w:lineRule="auto"/>
        <w:ind w:firstLine="527"/>
        <w:rPr>
          <w:rFonts w:ascii="宋体"/>
          <w:sz w:val="28"/>
          <w:szCs w:val="28"/>
        </w:rPr>
      </w:pPr>
      <w:bookmarkStart w:id="11" w:name="_Toc487967775"/>
      <w:r>
        <w:rPr>
          <w:rFonts w:ascii="宋体" w:hAnsi="宋体" w:cs="宋体" w:hint="eastAsia"/>
          <w:sz w:val="28"/>
          <w:szCs w:val="28"/>
        </w:rPr>
        <w:t>三、询价采购文件</w:t>
      </w:r>
      <w:bookmarkEnd w:id="8"/>
      <w:bookmarkEnd w:id="9"/>
      <w:bookmarkEnd w:id="10"/>
      <w:bookmarkEnd w:id="11"/>
    </w:p>
    <w:p w14:paraId="553ABDCC" w14:textId="77777777" w:rsidR="004105C6" w:rsidRDefault="00DA68BC">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、询价采购文件由询价采购邀请书、竞标人须知、采购项目名称数量及技术要求、商务要求和报价文件格式要求六部分组成。</w:t>
      </w:r>
    </w:p>
    <w:p w14:paraId="49900F07" w14:textId="77777777" w:rsidR="004105C6" w:rsidRDefault="00DA68BC">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、我校所作的一切有效的书面通知、修改及补充，都是询价采购文件不可分割的部分。</w:t>
      </w:r>
    </w:p>
    <w:p w14:paraId="369D6A2B" w14:textId="77777777" w:rsidR="004105C6" w:rsidRDefault="00DA68BC">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、询价采购文件的解释</w:t>
      </w:r>
    </w:p>
    <w:p w14:paraId="4FFEB94E"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竞标人如对询价采购文件有疑问，必须以书面形式在报价截止时间一个工作日前向</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要求澄清，学校可视具体情况做出处理或答复。如竞标人未提出疑问，视为完全理解并同意本询价采购文件，即竞标人已详细阅读全部文件资料，完全理解询价采购文件所有条款内容并同意放弃对这方面有不明白及误解的权利。</w:t>
      </w:r>
    </w:p>
    <w:p w14:paraId="7A17BC53" w14:textId="77777777" w:rsidR="004105C6" w:rsidRDefault="00DA68BC">
      <w:pPr>
        <w:pStyle w:val="3"/>
        <w:spacing w:line="360" w:lineRule="auto"/>
        <w:ind w:firstLine="527"/>
        <w:rPr>
          <w:rFonts w:ascii="宋体"/>
          <w:sz w:val="28"/>
          <w:szCs w:val="28"/>
        </w:rPr>
      </w:pPr>
      <w:bookmarkStart w:id="12" w:name="_Toc487967776"/>
      <w:r>
        <w:rPr>
          <w:rFonts w:ascii="宋体" w:hAnsi="宋体" w:cs="宋体" w:hint="eastAsia"/>
          <w:sz w:val="28"/>
          <w:szCs w:val="28"/>
        </w:rPr>
        <w:t>四、报价要求</w:t>
      </w:r>
      <w:bookmarkEnd w:id="12"/>
    </w:p>
    <w:p w14:paraId="7BA0B7EE" w14:textId="77777777" w:rsidR="004105C6" w:rsidRDefault="00DA68BC">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、文件由以下部分组成（若为网上询价采购则不需要），包括：</w:t>
      </w:r>
    </w:p>
    <w:p w14:paraId="5FBD285C"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）报价函</w:t>
      </w:r>
    </w:p>
    <w:p w14:paraId="76C237D9"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）具体工作内容及项目实施方案。</w:t>
      </w:r>
    </w:p>
    <w:p w14:paraId="13E5654A"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）商务条款承诺（包括交货期、质量保证期、业绩证明、售后服务条款、培训内容及优惠条件等）</w:t>
      </w:r>
    </w:p>
    <w:p w14:paraId="626B7942"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lastRenderedPageBreak/>
        <w:t>（</w:t>
      </w:r>
      <w:r>
        <w:rPr>
          <w:rFonts w:ascii="宋体" w:hAnsi="宋体" w:cs="宋体"/>
          <w:sz w:val="28"/>
          <w:szCs w:val="28"/>
        </w:rPr>
        <w:t>4</w:t>
      </w:r>
      <w:r>
        <w:rPr>
          <w:rFonts w:ascii="宋体" w:hAnsi="宋体" w:cs="宋体" w:hint="eastAsia"/>
          <w:sz w:val="28"/>
          <w:szCs w:val="28"/>
        </w:rPr>
        <w:t>）其它优惠承诺</w:t>
      </w:r>
    </w:p>
    <w:p w14:paraId="5017CDB7"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）法定代表人身份证明</w:t>
      </w:r>
    </w:p>
    <w:p w14:paraId="3C3BBF2C"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）法定代表人授权委托书</w:t>
      </w:r>
    </w:p>
    <w:p w14:paraId="5B21BEB8"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）中标方的企业法人营业执照复印件、代理证明及其他证明。</w:t>
      </w:r>
    </w:p>
    <w:p w14:paraId="389E7A7A" w14:textId="77777777" w:rsidR="004105C6" w:rsidRDefault="00DA68BC">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）其他证明文件（自行编制）。</w:t>
      </w:r>
    </w:p>
    <w:p w14:paraId="32CD67CC" w14:textId="77777777" w:rsidR="004105C6" w:rsidRDefault="00DA68BC">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）涉及到的各种资质及身份证明应当提供复印件（盖单位鲜章），同时开标时查验原件。</w:t>
      </w:r>
    </w:p>
    <w:p w14:paraId="0D13CFE9" w14:textId="77777777" w:rsidR="004105C6" w:rsidRDefault="00DA68BC">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、提交报价文件的份数和签署（若为网上询价采购则不需要）</w:t>
      </w:r>
    </w:p>
    <w:p w14:paraId="4C1BC61B"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）报价文件一式二份，其中正本一份，副本一份。</w:t>
      </w:r>
    </w:p>
    <w:p w14:paraId="608BD6F1"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）报价文件应由竞标人签名并盖章，正本的每一页均应由询价人签字或盖章。</w:t>
      </w:r>
    </w:p>
    <w:p w14:paraId="6FC1D349" w14:textId="77777777" w:rsidR="004105C6" w:rsidRDefault="00DA68BC">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、报价文件及承诺、项目实施方案的递交</w:t>
      </w:r>
    </w:p>
    <w:p w14:paraId="79D37B65"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）报价文件及承诺、项目实施方案的密封与标记。</w:t>
      </w:r>
    </w:p>
    <w:p w14:paraId="4131D6D7"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报价文件及承诺、项目实施方案应装订成册，正本、副本</w:t>
      </w:r>
      <w:proofErr w:type="gramStart"/>
      <w:r>
        <w:rPr>
          <w:rFonts w:ascii="宋体" w:hAnsi="宋体" w:cs="宋体" w:hint="eastAsia"/>
          <w:sz w:val="28"/>
          <w:szCs w:val="28"/>
        </w:rPr>
        <w:t>均应用</w:t>
      </w:r>
      <w:proofErr w:type="gramEnd"/>
      <w:r>
        <w:rPr>
          <w:rFonts w:ascii="宋体" w:hAnsi="宋体" w:cs="宋体" w:hint="eastAsia"/>
          <w:sz w:val="28"/>
          <w:szCs w:val="28"/>
        </w:rPr>
        <w:t>信封分别密封。信封上注明项目名称、竞标人名称、地址、“正本”、“副本”字样。信封封口处须密封并盖章或签字。</w:t>
      </w:r>
    </w:p>
    <w:p w14:paraId="300BC767" w14:textId="77777777" w:rsidR="004105C6" w:rsidRDefault="00DA68BC">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）投递截止时间：参阅询价采购邀请书。</w:t>
      </w:r>
    </w:p>
    <w:p w14:paraId="4EED9754" w14:textId="77777777" w:rsidR="004105C6" w:rsidRDefault="00DA68BC">
      <w:pPr>
        <w:pStyle w:val="3"/>
        <w:spacing w:line="360" w:lineRule="auto"/>
        <w:ind w:firstLine="527"/>
        <w:rPr>
          <w:rFonts w:ascii="宋体"/>
          <w:sz w:val="28"/>
          <w:szCs w:val="28"/>
        </w:rPr>
      </w:pPr>
      <w:bookmarkStart w:id="13" w:name="_Toc487967777"/>
      <w:r>
        <w:rPr>
          <w:rFonts w:ascii="宋体" w:hAnsi="宋体" w:cs="宋体" w:hint="eastAsia"/>
          <w:sz w:val="28"/>
          <w:szCs w:val="28"/>
        </w:rPr>
        <w:t>五、竞标报价</w:t>
      </w:r>
      <w:bookmarkEnd w:id="13"/>
    </w:p>
    <w:p w14:paraId="0BD35459" w14:textId="77777777" w:rsidR="004105C6" w:rsidRDefault="00DA68BC">
      <w:pPr>
        <w:spacing w:line="400" w:lineRule="exact"/>
        <w:ind w:firstLineChars="200" w:firstLine="560"/>
        <w:rPr>
          <w:rFonts w:ascii="宋体"/>
          <w:sz w:val="28"/>
          <w:szCs w:val="28"/>
        </w:rPr>
      </w:pPr>
      <w:r>
        <w:rPr>
          <w:rFonts w:ascii="宋体" w:hAnsi="宋体" w:cs="宋体" w:hint="eastAsia"/>
          <w:sz w:val="28"/>
          <w:szCs w:val="28"/>
        </w:rPr>
        <w:t>本项目总报价以人民币报价。竞标价完成本项目所需的主辅材费、运输费、装卸费、安装调试费、清洁费、加工费、安全保险费等费用及各种应纳的税费。因成交中标方自身原因造成漏报、少报皆由其自行承担责任，采购人不再补偿。</w:t>
      </w:r>
    </w:p>
    <w:p w14:paraId="4557A436" w14:textId="77777777" w:rsidR="004105C6" w:rsidRDefault="00DA68BC">
      <w:pPr>
        <w:pStyle w:val="3"/>
        <w:spacing w:line="360" w:lineRule="auto"/>
        <w:ind w:firstLine="527"/>
        <w:rPr>
          <w:rFonts w:ascii="宋体"/>
          <w:sz w:val="28"/>
          <w:szCs w:val="28"/>
        </w:rPr>
      </w:pPr>
      <w:bookmarkStart w:id="14" w:name="_Toc487967778"/>
      <w:r>
        <w:rPr>
          <w:rFonts w:ascii="宋体" w:hAnsi="宋体" w:cs="宋体" w:hint="eastAsia"/>
          <w:sz w:val="28"/>
          <w:szCs w:val="28"/>
        </w:rPr>
        <w:t>六、评审办法</w:t>
      </w:r>
      <w:bookmarkEnd w:id="14"/>
    </w:p>
    <w:p w14:paraId="4E438934" w14:textId="77777777" w:rsidR="004105C6" w:rsidRDefault="00DA68BC">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、评审标准</w:t>
      </w:r>
    </w:p>
    <w:p w14:paraId="0FF364B6"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lastRenderedPageBreak/>
        <w:t>本项目竞标人报价文件不得有任一项应答低于询价采购文件要求，否则竞标将为无效竞标。</w:t>
      </w:r>
    </w:p>
    <w:p w14:paraId="076B6546" w14:textId="77777777" w:rsidR="004105C6" w:rsidRDefault="00DA68BC">
      <w:pPr>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、成交原则</w:t>
      </w:r>
    </w:p>
    <w:p w14:paraId="3E18E906"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采购人根据符合采购需求、质量和服务要求等，对该项目总报价最低确定成交中标方。</w:t>
      </w:r>
    </w:p>
    <w:p w14:paraId="5CB066AA" w14:textId="77777777" w:rsidR="004105C6" w:rsidRDefault="00DA68BC">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、竞标人或其报价文件发生以下条款情况之一者，视为无效报价：</w:t>
      </w:r>
    </w:p>
    <w:p w14:paraId="765F7FA4"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）报价文件不按规定的格式、内容填写或</w:t>
      </w:r>
      <w:r>
        <w:rPr>
          <w:rFonts w:ascii="宋体" w:hAnsi="宋体" w:cs="宋体" w:hint="eastAsia"/>
          <w:sz w:val="28"/>
          <w:szCs w:val="28"/>
        </w:rPr>
        <w:t>不按规定签字、盖章。</w:t>
      </w:r>
      <w:r>
        <w:rPr>
          <w:rFonts w:ascii="宋体" w:hAnsi="宋体" w:cs="宋体"/>
          <w:sz w:val="28"/>
          <w:szCs w:val="28"/>
        </w:rPr>
        <w:t xml:space="preserve"> </w:t>
      </w:r>
    </w:p>
    <w:p w14:paraId="48B0A865"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）报价文件的内容不满足商务或技术要求。</w:t>
      </w:r>
    </w:p>
    <w:p w14:paraId="3C39013C"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）服务单价高于采购最高限价的。</w:t>
      </w:r>
    </w:p>
    <w:p w14:paraId="71F12CC4"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）竞标人的资质不符合本询价文件第二篇第一条“竞标人资质”要求的内容。</w:t>
      </w:r>
    </w:p>
    <w:p w14:paraId="4C4F5077"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）如果采购的货物属于协议货物的，单价不得高于限定的协议价格。</w:t>
      </w:r>
    </w:p>
    <w:p w14:paraId="19CEC96A"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）竞标人未在规定时间内，按照询价文件要求提交完整的纸质证明材料的。</w:t>
      </w:r>
    </w:p>
    <w:p w14:paraId="2D11955E"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）报价文件含有与国家现行法律法规相违背的内容，或附有采购人无法接受的条件。</w:t>
      </w:r>
    </w:p>
    <w:p w14:paraId="169BF0EC" w14:textId="77777777" w:rsidR="004105C6" w:rsidRDefault="00DA68BC">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、出现以下情况之一的，作为采购失败，应重新组织采购：</w:t>
      </w:r>
    </w:p>
    <w:p w14:paraId="777642EE"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）出现影响采购公正的违法、违规行为的；</w:t>
      </w:r>
    </w:p>
    <w:p w14:paraId="0EF2A351"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）竞标人的报</w:t>
      </w:r>
      <w:r>
        <w:rPr>
          <w:rFonts w:ascii="宋体" w:hAnsi="宋体" w:cs="宋体" w:hint="eastAsia"/>
          <w:sz w:val="28"/>
          <w:szCs w:val="28"/>
        </w:rPr>
        <w:t>价均超过了采购预算，采购人不能支付的；</w:t>
      </w:r>
    </w:p>
    <w:p w14:paraId="0D7021D6" w14:textId="77777777" w:rsidR="004105C6" w:rsidRDefault="00DA68BC">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）因不可抗力导致重大变故，采购任务取消的。</w:t>
      </w:r>
    </w:p>
    <w:p w14:paraId="21CEC631" w14:textId="77777777" w:rsidR="004105C6" w:rsidRDefault="00DA68BC">
      <w:pPr>
        <w:pStyle w:val="3"/>
        <w:spacing w:line="360" w:lineRule="auto"/>
        <w:ind w:firstLine="527"/>
        <w:rPr>
          <w:rFonts w:ascii="宋体"/>
          <w:sz w:val="28"/>
          <w:szCs w:val="28"/>
        </w:rPr>
      </w:pPr>
      <w:bookmarkStart w:id="15" w:name="_Toc102227321"/>
      <w:bookmarkStart w:id="16" w:name="_Toc187655633"/>
      <w:bookmarkStart w:id="17" w:name="_Toc487967779"/>
      <w:r>
        <w:rPr>
          <w:rFonts w:ascii="宋体" w:hAnsi="宋体" w:cs="宋体" w:hint="eastAsia"/>
          <w:sz w:val="28"/>
          <w:szCs w:val="28"/>
        </w:rPr>
        <w:lastRenderedPageBreak/>
        <w:t>七、成交通知</w:t>
      </w:r>
      <w:bookmarkEnd w:id="15"/>
      <w:bookmarkEnd w:id="16"/>
      <w:bookmarkEnd w:id="17"/>
    </w:p>
    <w:p w14:paraId="1496092A" w14:textId="77777777" w:rsidR="004105C6" w:rsidRDefault="00DA68BC">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、成交结果将在重庆市政府采购网（</w:t>
      </w:r>
      <w:hyperlink r:id="rId15" w:history="1">
        <w:r>
          <w:rPr>
            <w:rFonts w:ascii="宋体" w:hAnsi="宋体" w:cs="宋体"/>
            <w:sz w:val="28"/>
            <w:szCs w:val="28"/>
          </w:rPr>
          <w:t>http://www.cqgp.gov.cn</w:t>
        </w:r>
      </w:hyperlink>
      <w:r>
        <w:rPr>
          <w:rFonts w:ascii="宋体" w:hAnsi="宋体" w:cs="宋体" w:hint="eastAsia"/>
          <w:sz w:val="28"/>
          <w:szCs w:val="28"/>
        </w:rPr>
        <w:t>）公示。</w:t>
      </w:r>
    </w:p>
    <w:p w14:paraId="5AEA4F0C" w14:textId="77777777" w:rsidR="004105C6" w:rsidRDefault="00DA68BC">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、公示结束后，</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中等专业学校将以书面形式发出《成交通知书》。《成交通知书》一经发出即发生法律效力。</w:t>
      </w:r>
    </w:p>
    <w:p w14:paraId="69E76170" w14:textId="77777777" w:rsidR="004105C6" w:rsidRDefault="00DA68BC">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中等专业学校在发出《成交通知书》的同时，应将成交结果通知未成交中标方。</w:t>
      </w:r>
    </w:p>
    <w:p w14:paraId="6C91FCF9" w14:textId="77777777" w:rsidR="004105C6" w:rsidRDefault="00DA68BC">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、《成交通知书》将作为签订合同的依据。</w:t>
      </w:r>
    </w:p>
    <w:p w14:paraId="37A2BCE4" w14:textId="77777777" w:rsidR="004105C6" w:rsidRDefault="00DA68BC">
      <w:pPr>
        <w:spacing w:line="360" w:lineRule="auto"/>
        <w:ind w:firstLineChars="200" w:firstLine="560"/>
        <w:rPr>
          <w:rFonts w:ascii="宋体"/>
          <w:sz w:val="28"/>
          <w:szCs w:val="28"/>
        </w:rPr>
      </w:pPr>
      <w:r>
        <w:rPr>
          <w:rFonts w:ascii="宋体" w:hAnsi="宋体" w:cs="宋体"/>
          <w:sz w:val="28"/>
          <w:szCs w:val="28"/>
        </w:rPr>
        <w:t>5</w:t>
      </w:r>
      <w:r>
        <w:rPr>
          <w:rFonts w:ascii="宋体" w:hAnsi="宋体" w:cs="宋体" w:hint="eastAsia"/>
          <w:sz w:val="28"/>
          <w:szCs w:val="28"/>
        </w:rPr>
        <w:t>、签订合同时，根据需要采购人有权提出对技术条件发生变化的货物作局部调整或变更数量，但需经供需双方共同认定。</w:t>
      </w:r>
    </w:p>
    <w:p w14:paraId="793547F9" w14:textId="77777777" w:rsidR="004105C6" w:rsidRDefault="00DA68BC">
      <w:pPr>
        <w:pStyle w:val="3"/>
        <w:spacing w:line="360" w:lineRule="auto"/>
        <w:ind w:firstLine="527"/>
        <w:rPr>
          <w:rFonts w:ascii="宋体"/>
          <w:sz w:val="28"/>
          <w:szCs w:val="28"/>
        </w:rPr>
      </w:pPr>
      <w:bookmarkStart w:id="18" w:name="_Toc102227322"/>
      <w:bookmarkStart w:id="19" w:name="_Toc487967780"/>
      <w:bookmarkStart w:id="20" w:name="_Toc187655634"/>
      <w:r>
        <w:rPr>
          <w:rFonts w:ascii="宋体" w:hAnsi="宋体" w:cs="宋体" w:hint="eastAsia"/>
          <w:sz w:val="28"/>
          <w:szCs w:val="28"/>
        </w:rPr>
        <w:t>八、签订</w:t>
      </w:r>
      <w:bookmarkEnd w:id="18"/>
      <w:r>
        <w:rPr>
          <w:rFonts w:ascii="宋体" w:hAnsi="宋体" w:cs="宋体" w:hint="eastAsia"/>
          <w:sz w:val="28"/>
          <w:szCs w:val="28"/>
        </w:rPr>
        <w:t>合同</w:t>
      </w:r>
      <w:bookmarkEnd w:id="19"/>
      <w:bookmarkEnd w:id="20"/>
    </w:p>
    <w:p w14:paraId="0C1710CC" w14:textId="77777777" w:rsidR="004105C6" w:rsidRDefault="00DA68BC">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、成交中标方按《成交通知书》指定时间、地点与采购人签订采购合同。</w:t>
      </w:r>
    </w:p>
    <w:p w14:paraId="6BEC26F7" w14:textId="77777777" w:rsidR="004105C6" w:rsidRDefault="00DA68BC">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、询价采购文件、成交中标方的报价文件及有效承诺文件等，均为签订合同的依据。</w:t>
      </w:r>
    </w:p>
    <w:p w14:paraId="5D9FCF29" w14:textId="77777777" w:rsidR="004105C6" w:rsidRDefault="00DA68BC">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、如成交中标</w:t>
      </w:r>
      <w:proofErr w:type="gramStart"/>
      <w:r>
        <w:rPr>
          <w:rFonts w:ascii="宋体" w:hAnsi="宋体" w:cs="宋体" w:hint="eastAsia"/>
          <w:sz w:val="28"/>
          <w:szCs w:val="28"/>
        </w:rPr>
        <w:t>方放弃</w:t>
      </w:r>
      <w:proofErr w:type="gramEnd"/>
      <w:r>
        <w:rPr>
          <w:rFonts w:ascii="宋体" w:hAnsi="宋体" w:cs="宋体" w:hint="eastAsia"/>
          <w:sz w:val="28"/>
          <w:szCs w:val="28"/>
        </w:rPr>
        <w:t>成交项目或在签订合同时擅自改变成交状态的，</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中等专业学校将取消其成交资格。</w:t>
      </w:r>
    </w:p>
    <w:p w14:paraId="56DB346E" w14:textId="77777777" w:rsidR="004105C6" w:rsidRDefault="004105C6">
      <w:pPr>
        <w:pStyle w:val="2"/>
        <w:spacing w:line="520" w:lineRule="exact"/>
        <w:jc w:val="center"/>
        <w:rPr>
          <w:rFonts w:ascii="宋体" w:eastAsia="宋体" w:hAnsi="宋体" w:cs="宋体"/>
          <w:sz w:val="36"/>
          <w:szCs w:val="36"/>
        </w:rPr>
      </w:pPr>
    </w:p>
    <w:p w14:paraId="32774650" w14:textId="77777777" w:rsidR="004105C6" w:rsidRDefault="004105C6">
      <w:pPr>
        <w:pStyle w:val="2"/>
        <w:spacing w:line="520" w:lineRule="exact"/>
        <w:jc w:val="center"/>
        <w:rPr>
          <w:rFonts w:ascii="宋体" w:eastAsia="宋体" w:hAnsi="宋体" w:cs="宋体"/>
          <w:sz w:val="36"/>
          <w:szCs w:val="36"/>
        </w:rPr>
      </w:pPr>
    </w:p>
    <w:p w14:paraId="24D1498D" w14:textId="77777777" w:rsidR="004105C6" w:rsidRDefault="004105C6">
      <w:pPr>
        <w:pStyle w:val="2"/>
        <w:spacing w:line="520" w:lineRule="exact"/>
        <w:jc w:val="center"/>
        <w:rPr>
          <w:rFonts w:ascii="宋体" w:eastAsia="宋体" w:hAnsi="宋体" w:cs="宋体"/>
          <w:sz w:val="36"/>
          <w:szCs w:val="36"/>
        </w:rPr>
      </w:pPr>
    </w:p>
    <w:p w14:paraId="0BFF5B93" w14:textId="77777777" w:rsidR="004105C6" w:rsidRDefault="004105C6"/>
    <w:p w14:paraId="5E68D677" w14:textId="77777777" w:rsidR="004105C6" w:rsidRDefault="004105C6"/>
    <w:p w14:paraId="76F878AE" w14:textId="77777777" w:rsidR="004105C6" w:rsidRDefault="004105C6"/>
    <w:p w14:paraId="353AA92B" w14:textId="77777777" w:rsidR="004105C6" w:rsidRDefault="004105C6">
      <w:pPr>
        <w:rPr>
          <w:b/>
          <w:bCs/>
        </w:rPr>
      </w:pPr>
    </w:p>
    <w:p w14:paraId="26789723" w14:textId="77777777" w:rsidR="004105C6" w:rsidRDefault="00DA68BC">
      <w:pPr>
        <w:pStyle w:val="2"/>
        <w:spacing w:line="520" w:lineRule="exact"/>
        <w:jc w:val="center"/>
        <w:rPr>
          <w:rFonts w:ascii="宋体" w:eastAsia="宋体" w:hAnsi="宋体" w:cs="宋体"/>
          <w:sz w:val="36"/>
          <w:szCs w:val="36"/>
        </w:rPr>
      </w:pPr>
      <w:bookmarkStart w:id="21" w:name="_Toc25725122"/>
      <w:bookmarkStart w:id="22" w:name="_Toc11641054"/>
      <w:bookmarkStart w:id="23" w:name="_Toc487967781"/>
      <w:bookmarkStart w:id="24" w:name="_Toc453775188"/>
      <w:bookmarkStart w:id="25" w:name="_Toc396829561"/>
      <w:bookmarkStart w:id="26" w:name="_Toc396829908"/>
      <w:bookmarkStart w:id="27" w:name="_Toc478656110"/>
      <w:bookmarkStart w:id="28" w:name="_Toc396830154"/>
      <w:bookmarkStart w:id="29" w:name="_Toc12789058"/>
      <w:bookmarkEnd w:id="4"/>
      <w:r>
        <w:rPr>
          <w:rFonts w:ascii="宋体" w:eastAsia="宋体" w:hAnsi="宋体" w:cs="宋体" w:hint="eastAsia"/>
          <w:sz w:val="36"/>
          <w:szCs w:val="36"/>
        </w:rPr>
        <w:t>第三篇</w:t>
      </w:r>
      <w:r>
        <w:rPr>
          <w:rFonts w:ascii="宋体" w:eastAsia="宋体" w:hAnsi="宋体" w:cs="宋体"/>
          <w:sz w:val="36"/>
          <w:szCs w:val="36"/>
        </w:rPr>
        <w:t xml:space="preserve">  </w:t>
      </w:r>
      <w:r>
        <w:rPr>
          <w:rFonts w:ascii="宋体" w:eastAsia="宋体" w:hAnsi="宋体" w:cs="宋体" w:hint="eastAsia"/>
          <w:sz w:val="36"/>
          <w:szCs w:val="36"/>
        </w:rPr>
        <w:t>采购项目名称、数量及技术要求</w:t>
      </w:r>
      <w:bookmarkEnd w:id="21"/>
      <w:bookmarkEnd w:id="22"/>
      <w:bookmarkEnd w:id="23"/>
    </w:p>
    <w:p w14:paraId="7B4ADC3F" w14:textId="77777777" w:rsidR="004105C6" w:rsidRDefault="00DA68BC">
      <w:pPr>
        <w:pStyle w:val="2"/>
        <w:spacing w:before="0" w:after="0" w:line="360" w:lineRule="auto"/>
        <w:rPr>
          <w:rFonts w:ascii="宋体" w:eastAsia="宋体" w:hAnsi="宋体"/>
          <w:b w:val="0"/>
          <w:bCs w:val="0"/>
          <w:kern w:val="2"/>
          <w:sz w:val="24"/>
          <w:szCs w:val="24"/>
        </w:rPr>
      </w:pPr>
      <w:bookmarkStart w:id="30" w:name="_Toc487967782"/>
      <w:r>
        <w:rPr>
          <w:rFonts w:ascii="宋体" w:hAnsi="宋体" w:cs="宋体" w:hint="eastAsia"/>
          <w:sz w:val="28"/>
          <w:szCs w:val="28"/>
        </w:rPr>
        <w:t>一、采购清单</w:t>
      </w:r>
      <w:bookmarkEnd w:id="30"/>
    </w:p>
    <w:tbl>
      <w:tblPr>
        <w:tblW w:w="8085" w:type="dxa"/>
        <w:tblInd w:w="103" w:type="dxa"/>
        <w:tblLayout w:type="fixed"/>
        <w:tblLook w:val="04A0" w:firstRow="1" w:lastRow="0" w:firstColumn="1" w:lastColumn="0" w:noHBand="0" w:noVBand="1"/>
      </w:tblPr>
      <w:tblGrid>
        <w:gridCol w:w="714"/>
        <w:gridCol w:w="2270"/>
        <w:gridCol w:w="1320"/>
        <w:gridCol w:w="1065"/>
        <w:gridCol w:w="2716"/>
      </w:tblGrid>
      <w:tr w:rsidR="004105C6" w14:paraId="79F0FEC4" w14:textId="77777777">
        <w:trPr>
          <w:trHeight w:val="415"/>
        </w:trPr>
        <w:tc>
          <w:tcPr>
            <w:tcW w:w="714" w:type="dxa"/>
            <w:tcBorders>
              <w:top w:val="single" w:sz="4" w:space="0" w:color="auto"/>
              <w:left w:val="single" w:sz="4" w:space="0" w:color="auto"/>
              <w:bottom w:val="single" w:sz="4" w:space="0" w:color="auto"/>
              <w:right w:val="single" w:sz="4" w:space="0" w:color="auto"/>
            </w:tcBorders>
            <w:vAlign w:val="center"/>
          </w:tcPr>
          <w:p w14:paraId="01F0687B"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2270" w:type="dxa"/>
            <w:tcBorders>
              <w:top w:val="single" w:sz="4" w:space="0" w:color="auto"/>
              <w:left w:val="nil"/>
              <w:bottom w:val="single" w:sz="4" w:space="0" w:color="auto"/>
              <w:right w:val="single" w:sz="4" w:space="0" w:color="auto"/>
            </w:tcBorders>
            <w:vAlign w:val="center"/>
          </w:tcPr>
          <w:p w14:paraId="7EE4F971"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名称</w:t>
            </w:r>
          </w:p>
        </w:tc>
        <w:tc>
          <w:tcPr>
            <w:tcW w:w="1320" w:type="dxa"/>
            <w:tcBorders>
              <w:top w:val="single" w:sz="4" w:space="0" w:color="auto"/>
              <w:left w:val="nil"/>
              <w:bottom w:val="single" w:sz="4" w:space="0" w:color="auto"/>
              <w:right w:val="single" w:sz="4" w:space="0" w:color="auto"/>
            </w:tcBorders>
            <w:vAlign w:val="center"/>
          </w:tcPr>
          <w:p w14:paraId="31425E30"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数量</w:t>
            </w:r>
          </w:p>
        </w:tc>
        <w:tc>
          <w:tcPr>
            <w:tcW w:w="1065" w:type="dxa"/>
            <w:tcBorders>
              <w:top w:val="single" w:sz="4" w:space="0" w:color="auto"/>
              <w:left w:val="nil"/>
              <w:bottom w:val="single" w:sz="4" w:space="0" w:color="auto"/>
              <w:right w:val="single" w:sz="4" w:space="0" w:color="auto"/>
            </w:tcBorders>
            <w:vAlign w:val="center"/>
          </w:tcPr>
          <w:p w14:paraId="5A2424D6"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最高限价</w:t>
            </w:r>
          </w:p>
        </w:tc>
        <w:tc>
          <w:tcPr>
            <w:tcW w:w="2716" w:type="dxa"/>
            <w:tcBorders>
              <w:top w:val="single" w:sz="4" w:space="0" w:color="auto"/>
              <w:left w:val="nil"/>
              <w:bottom w:val="single" w:sz="4" w:space="0" w:color="auto"/>
              <w:right w:val="single" w:sz="4" w:space="0" w:color="auto"/>
            </w:tcBorders>
            <w:vAlign w:val="center"/>
          </w:tcPr>
          <w:p w14:paraId="37A617EF"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工程内容及技术要求</w:t>
            </w:r>
          </w:p>
        </w:tc>
      </w:tr>
      <w:tr w:rsidR="004105C6" w14:paraId="00A50A08" w14:textId="77777777">
        <w:trPr>
          <w:trHeight w:val="1510"/>
        </w:trPr>
        <w:tc>
          <w:tcPr>
            <w:tcW w:w="714" w:type="dxa"/>
            <w:tcBorders>
              <w:top w:val="single" w:sz="4" w:space="0" w:color="auto"/>
              <w:left w:val="single" w:sz="4" w:space="0" w:color="auto"/>
              <w:bottom w:val="single" w:sz="4" w:space="0" w:color="auto"/>
              <w:right w:val="single" w:sz="4" w:space="0" w:color="auto"/>
            </w:tcBorders>
            <w:vAlign w:val="center"/>
          </w:tcPr>
          <w:p w14:paraId="2D6AA854"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2270" w:type="dxa"/>
            <w:tcBorders>
              <w:top w:val="single" w:sz="4" w:space="0" w:color="auto"/>
              <w:left w:val="nil"/>
              <w:bottom w:val="single" w:sz="4" w:space="0" w:color="auto"/>
              <w:right w:val="single" w:sz="4" w:space="0" w:color="auto"/>
            </w:tcBorders>
            <w:vAlign w:val="center"/>
          </w:tcPr>
          <w:p w14:paraId="6FC8738F" w14:textId="77777777" w:rsidR="004105C6" w:rsidRDefault="00DA68BC">
            <w:pPr>
              <w:widowControl/>
              <w:jc w:val="center"/>
              <w:rPr>
                <w:rFonts w:ascii="宋体" w:hAnsi="宋体" w:cs="宋体"/>
                <w:b/>
                <w:bCs/>
                <w:kern w:val="0"/>
                <w:sz w:val="20"/>
                <w:szCs w:val="20"/>
              </w:rPr>
            </w:pPr>
            <w:r>
              <w:rPr>
                <w:rFonts w:hint="eastAsia"/>
              </w:rPr>
              <w:t>外墙面砖整改工程</w:t>
            </w:r>
            <w:r>
              <w:rPr>
                <w:rFonts w:ascii="宋体" w:hAnsi="宋体" w:cs="宋体" w:hint="eastAsia"/>
                <w:b/>
                <w:bCs/>
                <w:kern w:val="0"/>
                <w:sz w:val="20"/>
                <w:szCs w:val="20"/>
              </w:rPr>
              <w:t>（材料：抹灰层专用加固剂、抗裂砂浆、外墙腻子、外墙涂料，涂料颜色：深红颜色、米白颜色、浅灰颜色，最终颜色结合现场确定）</w:t>
            </w:r>
          </w:p>
        </w:tc>
        <w:tc>
          <w:tcPr>
            <w:tcW w:w="1320" w:type="dxa"/>
            <w:tcBorders>
              <w:top w:val="single" w:sz="4" w:space="0" w:color="auto"/>
              <w:left w:val="nil"/>
              <w:bottom w:val="single" w:sz="4" w:space="0" w:color="auto"/>
              <w:right w:val="single" w:sz="4" w:space="0" w:color="auto"/>
            </w:tcBorders>
            <w:vAlign w:val="center"/>
          </w:tcPr>
          <w:p w14:paraId="78061501"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约</w:t>
            </w:r>
            <w:r>
              <w:rPr>
                <w:rFonts w:ascii="宋体" w:hAnsi="宋体" w:cs="宋体" w:hint="eastAsia"/>
                <w:b/>
                <w:bCs/>
                <w:kern w:val="0"/>
                <w:sz w:val="20"/>
                <w:szCs w:val="20"/>
              </w:rPr>
              <w:t>400</w:t>
            </w:r>
            <w:r>
              <w:rPr>
                <w:rFonts w:ascii="宋体" w:hAnsi="宋体" w:cs="宋体" w:hint="eastAsia"/>
                <w:b/>
                <w:bCs/>
                <w:kern w:val="0"/>
                <w:sz w:val="20"/>
                <w:szCs w:val="20"/>
              </w:rPr>
              <w:t>㎡</w:t>
            </w:r>
          </w:p>
        </w:tc>
        <w:tc>
          <w:tcPr>
            <w:tcW w:w="1065" w:type="dxa"/>
            <w:tcBorders>
              <w:top w:val="single" w:sz="4" w:space="0" w:color="auto"/>
              <w:left w:val="nil"/>
              <w:bottom w:val="single" w:sz="4" w:space="0" w:color="auto"/>
              <w:right w:val="single" w:sz="4" w:space="0" w:color="auto"/>
            </w:tcBorders>
            <w:vAlign w:val="center"/>
          </w:tcPr>
          <w:p w14:paraId="1C60C279" w14:textId="77777777" w:rsidR="004105C6" w:rsidRDefault="004105C6">
            <w:pPr>
              <w:widowControl/>
              <w:jc w:val="center"/>
              <w:rPr>
                <w:rFonts w:ascii="宋体" w:hAnsi="宋体" w:cs="宋体"/>
                <w:b/>
                <w:bCs/>
                <w:kern w:val="0"/>
                <w:sz w:val="20"/>
                <w:szCs w:val="20"/>
              </w:rPr>
            </w:pPr>
          </w:p>
        </w:tc>
        <w:tc>
          <w:tcPr>
            <w:tcW w:w="2716" w:type="dxa"/>
            <w:tcBorders>
              <w:top w:val="single" w:sz="4" w:space="0" w:color="auto"/>
              <w:left w:val="nil"/>
              <w:bottom w:val="single" w:sz="4" w:space="0" w:color="auto"/>
              <w:right w:val="single" w:sz="4" w:space="0" w:color="auto"/>
            </w:tcBorders>
            <w:vAlign w:val="center"/>
          </w:tcPr>
          <w:p w14:paraId="47116037" w14:textId="77777777" w:rsidR="004105C6" w:rsidRDefault="00DA68BC">
            <w:pPr>
              <w:widowControl/>
              <w:rPr>
                <w:rFonts w:ascii="宋体" w:hAnsi="宋体" w:cs="宋体"/>
                <w:b/>
                <w:bCs/>
                <w:kern w:val="0"/>
                <w:sz w:val="20"/>
                <w:szCs w:val="20"/>
              </w:rPr>
            </w:pPr>
            <w:r>
              <w:rPr>
                <w:rFonts w:ascii="宋体" w:hAnsi="宋体" w:cs="宋体" w:hint="eastAsia"/>
                <w:sz w:val="20"/>
                <w:szCs w:val="20"/>
              </w:rPr>
              <w:t>含主辅材费、运输费、装卸费、安装调试费、清洁费、加工费、安全保险、工程人工费等费用及各种应纳的税费；</w:t>
            </w:r>
            <w:r>
              <w:rPr>
                <w:rFonts w:ascii="宋体" w:hAnsi="宋体" w:cs="宋体" w:hint="eastAsia"/>
                <w:b/>
                <w:bCs/>
                <w:kern w:val="0"/>
                <w:sz w:val="20"/>
                <w:szCs w:val="20"/>
              </w:rPr>
              <w:t>工作内容：</w:t>
            </w:r>
            <w:proofErr w:type="gramStart"/>
            <w:r>
              <w:rPr>
                <w:rFonts w:ascii="宋体" w:hAnsi="宋体" w:cs="宋体" w:hint="eastAsia"/>
                <w:b/>
                <w:bCs/>
                <w:kern w:val="0"/>
                <w:sz w:val="20"/>
                <w:szCs w:val="20"/>
              </w:rPr>
              <w:t>剔打外墙</w:t>
            </w:r>
            <w:proofErr w:type="gramEnd"/>
            <w:r>
              <w:rPr>
                <w:rFonts w:ascii="宋体" w:hAnsi="宋体" w:cs="宋体" w:hint="eastAsia"/>
                <w:b/>
                <w:bCs/>
                <w:kern w:val="0"/>
                <w:sz w:val="20"/>
                <w:szCs w:val="20"/>
              </w:rPr>
              <w:t>空鼓及面砖、涂刷抹灰加固剂、外墙抹灰恢复（厚度同整改部位周边抹灰层）、抹</w:t>
            </w:r>
            <w:r>
              <w:rPr>
                <w:rFonts w:ascii="宋体" w:hAnsi="宋体" w:cs="宋体" w:hint="eastAsia"/>
                <w:b/>
                <w:bCs/>
                <w:kern w:val="0"/>
                <w:sz w:val="20"/>
                <w:szCs w:val="20"/>
              </w:rPr>
              <w:t>5mm</w:t>
            </w:r>
            <w:proofErr w:type="gramStart"/>
            <w:r>
              <w:rPr>
                <w:rFonts w:ascii="宋体" w:hAnsi="宋体" w:cs="宋体" w:hint="eastAsia"/>
                <w:b/>
                <w:bCs/>
                <w:kern w:val="0"/>
                <w:sz w:val="20"/>
                <w:szCs w:val="20"/>
              </w:rPr>
              <w:t>厚抗裂</w:t>
            </w:r>
            <w:proofErr w:type="gramEnd"/>
            <w:r>
              <w:rPr>
                <w:rFonts w:ascii="宋体" w:hAnsi="宋体" w:cs="宋体" w:hint="eastAsia"/>
                <w:b/>
                <w:bCs/>
                <w:kern w:val="0"/>
                <w:sz w:val="20"/>
                <w:szCs w:val="20"/>
              </w:rPr>
              <w:t>砂浆及挂网格布（</w:t>
            </w:r>
            <w:r>
              <w:rPr>
                <w:rFonts w:ascii="宋体" w:hAnsi="宋体" w:cs="宋体" w:hint="eastAsia"/>
                <w:b/>
                <w:bCs/>
                <w:kern w:val="0"/>
                <w:sz w:val="20"/>
                <w:szCs w:val="20"/>
              </w:rPr>
              <w:t>3</w:t>
            </w:r>
            <w:r>
              <w:rPr>
                <w:rFonts w:ascii="宋体" w:hAnsi="宋体" w:cs="宋体"/>
                <w:b/>
                <w:bCs/>
                <w:kern w:val="0"/>
                <w:sz w:val="20"/>
                <w:szCs w:val="20"/>
              </w:rPr>
              <w:t>00g/</w:t>
            </w:r>
            <w:r>
              <w:rPr>
                <w:rFonts w:ascii="宋体" w:hAnsi="宋体" w:cs="宋体"/>
                <w:b/>
                <w:bCs/>
                <w:kern w:val="0"/>
                <w:sz w:val="20"/>
                <w:szCs w:val="20"/>
              </w:rPr>
              <w:t>㎡</w:t>
            </w:r>
            <w:r>
              <w:rPr>
                <w:rFonts w:ascii="宋体" w:hAnsi="宋体" w:cs="宋体" w:hint="eastAsia"/>
                <w:b/>
                <w:bCs/>
                <w:kern w:val="0"/>
                <w:sz w:val="20"/>
                <w:szCs w:val="20"/>
              </w:rPr>
              <w:t>）、外墙腻子及涂料施工、场地清理等。</w:t>
            </w:r>
            <w:r>
              <w:rPr>
                <w:rFonts w:ascii="宋体" w:hAnsi="宋体" w:cs="宋体" w:hint="eastAsia"/>
                <w:b/>
                <w:bCs/>
                <w:kern w:val="0"/>
                <w:sz w:val="20"/>
                <w:szCs w:val="20"/>
              </w:rPr>
              <w:t xml:space="preserve"> </w:t>
            </w:r>
          </w:p>
        </w:tc>
      </w:tr>
    </w:tbl>
    <w:p w14:paraId="567E8589" w14:textId="77777777" w:rsidR="004105C6" w:rsidRDefault="00DA68BC">
      <w:pPr>
        <w:spacing w:line="360" w:lineRule="auto"/>
        <w:ind w:firstLine="570"/>
        <w:rPr>
          <w:sz w:val="28"/>
        </w:rPr>
      </w:pPr>
      <w:bookmarkStart w:id="31" w:name="_Toc373239385"/>
      <w:r>
        <w:rPr>
          <w:rFonts w:hint="eastAsia"/>
          <w:sz w:val="28"/>
        </w:rPr>
        <w:t>备注：</w:t>
      </w:r>
      <w:bookmarkEnd w:id="31"/>
      <w:r>
        <w:rPr>
          <w:rFonts w:hint="eastAsia"/>
          <w:sz w:val="28"/>
        </w:rPr>
        <w:t>该项目（外墙面砖整改）工程最高限价为</w:t>
      </w:r>
      <w:r>
        <w:rPr>
          <w:sz w:val="28"/>
        </w:rPr>
        <w:t>11</w:t>
      </w:r>
      <w:r>
        <w:rPr>
          <w:rFonts w:hint="eastAsia"/>
          <w:sz w:val="28"/>
        </w:rPr>
        <w:t>万元，包工包料，结算不按实际面积进行结算，按照中标报价结算。</w:t>
      </w:r>
    </w:p>
    <w:p w14:paraId="4ED5AE30" w14:textId="77777777" w:rsidR="004105C6" w:rsidRDefault="00DA68BC">
      <w:pPr>
        <w:spacing w:line="360" w:lineRule="auto"/>
        <w:ind w:firstLineChars="200" w:firstLine="560"/>
        <w:rPr>
          <w:rFonts w:ascii="宋体" w:hAnsi="宋体" w:cs="宋体"/>
          <w:sz w:val="28"/>
          <w:szCs w:val="28"/>
        </w:rPr>
      </w:pPr>
      <w:r>
        <w:rPr>
          <w:rFonts w:ascii="宋体" w:hAnsi="宋体" w:cs="宋体" w:hint="eastAsia"/>
          <w:sz w:val="28"/>
          <w:szCs w:val="28"/>
        </w:rPr>
        <w:t>二、</w:t>
      </w:r>
      <w:r>
        <w:rPr>
          <w:rFonts w:ascii="宋体" w:hAnsi="宋体" w:cs="宋体" w:hint="eastAsia"/>
          <w:b/>
          <w:sz w:val="28"/>
          <w:szCs w:val="28"/>
        </w:rPr>
        <w:t>施工地址：</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中等专业学校校内教学楼、综合楼、实训楼、女生宿舍楼、男生二号楼。</w:t>
      </w:r>
    </w:p>
    <w:p w14:paraId="76884F6F" w14:textId="77777777" w:rsidR="004105C6" w:rsidRDefault="00DA68BC">
      <w:pPr>
        <w:spacing w:line="360" w:lineRule="auto"/>
        <w:ind w:firstLine="570"/>
        <w:rPr>
          <w:b/>
          <w:bCs/>
          <w:sz w:val="28"/>
          <w:szCs w:val="28"/>
        </w:rPr>
      </w:pPr>
      <w:bookmarkStart w:id="32" w:name="_Toc24477"/>
      <w:bookmarkStart w:id="33" w:name="_Toc396830155"/>
      <w:bookmarkStart w:id="34" w:name="_Toc453775189"/>
      <w:bookmarkStart w:id="35" w:name="_Toc396829562"/>
      <w:bookmarkStart w:id="36" w:name="_Toc396829909"/>
      <w:bookmarkEnd w:id="24"/>
      <w:bookmarkEnd w:id="25"/>
      <w:bookmarkEnd w:id="26"/>
      <w:bookmarkEnd w:id="27"/>
      <w:bookmarkEnd w:id="28"/>
      <w:r>
        <w:rPr>
          <w:rFonts w:hint="eastAsia"/>
          <w:b/>
          <w:bCs/>
          <w:sz w:val="28"/>
          <w:szCs w:val="28"/>
        </w:rPr>
        <w:t>三、功外墙面砖整改工程技术要求：</w:t>
      </w:r>
    </w:p>
    <w:p w14:paraId="665C5A05" w14:textId="77777777" w:rsidR="004105C6" w:rsidRDefault="00DA68BC">
      <w:pPr>
        <w:spacing w:line="360" w:lineRule="auto"/>
        <w:ind w:firstLine="570"/>
        <w:rPr>
          <w:sz w:val="28"/>
          <w:szCs w:val="28"/>
        </w:rPr>
      </w:pPr>
      <w:r>
        <w:rPr>
          <w:rFonts w:hint="eastAsia"/>
          <w:sz w:val="28"/>
          <w:szCs w:val="28"/>
        </w:rPr>
        <w:t>1</w:t>
      </w:r>
      <w:r>
        <w:rPr>
          <w:rFonts w:hint="eastAsia"/>
          <w:sz w:val="28"/>
          <w:szCs w:val="28"/>
        </w:rPr>
        <w:t>、先将现场需要整改部位的外墙面砖及空鼓层剔除并清理干净，然后分别做如下处理：①、抹灰层未空鼓或未返碱部分，清理干净后涂刷抹灰加固剂，然后刮</w:t>
      </w:r>
      <w:r>
        <w:rPr>
          <w:rFonts w:hint="eastAsia"/>
          <w:sz w:val="28"/>
          <w:szCs w:val="28"/>
        </w:rPr>
        <w:t>5mm</w:t>
      </w:r>
      <w:proofErr w:type="gramStart"/>
      <w:r>
        <w:rPr>
          <w:rFonts w:hint="eastAsia"/>
          <w:sz w:val="28"/>
          <w:szCs w:val="28"/>
        </w:rPr>
        <w:t>厚抗裂</w:t>
      </w:r>
      <w:proofErr w:type="gramEnd"/>
      <w:r>
        <w:rPr>
          <w:rFonts w:hint="eastAsia"/>
          <w:sz w:val="28"/>
          <w:szCs w:val="28"/>
        </w:rPr>
        <w:t>砂浆及挂网格布，经建设方验收合格后，进行外墙腻子涂料施工。②、剔除抹灰层部位，清理干净后重新抹灰，然后刮</w:t>
      </w:r>
      <w:r>
        <w:rPr>
          <w:rFonts w:hint="eastAsia"/>
          <w:sz w:val="28"/>
          <w:szCs w:val="28"/>
        </w:rPr>
        <w:t>5mm</w:t>
      </w:r>
      <w:proofErr w:type="gramStart"/>
      <w:r>
        <w:rPr>
          <w:rFonts w:hint="eastAsia"/>
          <w:sz w:val="28"/>
          <w:szCs w:val="28"/>
        </w:rPr>
        <w:t>厚抗裂</w:t>
      </w:r>
      <w:proofErr w:type="gramEnd"/>
      <w:r>
        <w:rPr>
          <w:rFonts w:hint="eastAsia"/>
          <w:sz w:val="28"/>
          <w:szCs w:val="28"/>
        </w:rPr>
        <w:t>砂浆及挂网格布，经建设方验收合格后，进行外墙腻子涂料施工。</w:t>
      </w:r>
    </w:p>
    <w:p w14:paraId="7FF66607" w14:textId="77777777" w:rsidR="004105C6" w:rsidRDefault="00DA68BC">
      <w:pPr>
        <w:spacing w:line="360" w:lineRule="auto"/>
        <w:ind w:firstLine="570"/>
        <w:rPr>
          <w:sz w:val="28"/>
          <w:szCs w:val="28"/>
        </w:rPr>
      </w:pPr>
      <w:r>
        <w:rPr>
          <w:rFonts w:hint="eastAsia"/>
          <w:sz w:val="28"/>
          <w:szCs w:val="28"/>
        </w:rPr>
        <w:t>2</w:t>
      </w:r>
      <w:r>
        <w:rPr>
          <w:rFonts w:hint="eastAsia"/>
          <w:sz w:val="28"/>
          <w:szCs w:val="28"/>
        </w:rPr>
        <w:t>、外墙涂料颜色需在施工前结合整改部位周边外墙面砖颜色确</w:t>
      </w:r>
      <w:r>
        <w:rPr>
          <w:rFonts w:hint="eastAsia"/>
          <w:sz w:val="28"/>
          <w:szCs w:val="28"/>
        </w:rPr>
        <w:lastRenderedPageBreak/>
        <w:t>定，颜色保持与周边</w:t>
      </w:r>
      <w:r>
        <w:rPr>
          <w:rFonts w:hint="eastAsia"/>
          <w:sz w:val="28"/>
          <w:szCs w:val="28"/>
        </w:rPr>
        <w:t>面砖颜色一致，并经建设方确认后实施。</w:t>
      </w:r>
    </w:p>
    <w:p w14:paraId="2AB5102F" w14:textId="77777777" w:rsidR="004105C6" w:rsidRDefault="00DA68BC">
      <w:pPr>
        <w:spacing w:line="360" w:lineRule="auto"/>
        <w:ind w:firstLine="570"/>
        <w:rPr>
          <w:sz w:val="28"/>
          <w:szCs w:val="28"/>
        </w:rPr>
      </w:pPr>
      <w:bookmarkStart w:id="37" w:name="_Toc487967783"/>
      <w:r>
        <w:rPr>
          <w:rFonts w:hint="eastAsia"/>
          <w:sz w:val="28"/>
          <w:szCs w:val="28"/>
        </w:rPr>
        <w:t>3</w:t>
      </w:r>
      <w:r>
        <w:rPr>
          <w:rFonts w:hint="eastAsia"/>
          <w:sz w:val="28"/>
          <w:szCs w:val="28"/>
        </w:rPr>
        <w:t>、若</w:t>
      </w:r>
      <w:proofErr w:type="gramStart"/>
      <w:r>
        <w:rPr>
          <w:rFonts w:hint="eastAsia"/>
          <w:sz w:val="28"/>
          <w:szCs w:val="28"/>
        </w:rPr>
        <w:t>被剔打外墙</w:t>
      </w:r>
      <w:proofErr w:type="gramEnd"/>
      <w:r>
        <w:rPr>
          <w:rFonts w:hint="eastAsia"/>
          <w:sz w:val="28"/>
          <w:szCs w:val="28"/>
        </w:rPr>
        <w:t>抹灰部位涉及两种材质（混凝土和砖砌体），在进行外墙抹灰恢复前，需在界面交接处挂</w:t>
      </w:r>
      <w:r>
        <w:rPr>
          <w:rFonts w:hint="eastAsia"/>
          <w:sz w:val="28"/>
          <w:szCs w:val="28"/>
        </w:rPr>
        <w:t>300mm</w:t>
      </w:r>
      <w:r>
        <w:rPr>
          <w:rFonts w:hint="eastAsia"/>
          <w:sz w:val="28"/>
          <w:szCs w:val="28"/>
        </w:rPr>
        <w:t>宽直径</w:t>
      </w:r>
      <w:r>
        <w:rPr>
          <w:rFonts w:hint="eastAsia"/>
          <w:sz w:val="28"/>
          <w:szCs w:val="28"/>
        </w:rPr>
        <w:t>0.9mm</w:t>
      </w:r>
      <w:r>
        <w:rPr>
          <w:rFonts w:hint="eastAsia"/>
          <w:sz w:val="28"/>
          <w:szCs w:val="28"/>
        </w:rPr>
        <w:t>热镀锌钢丝网</w:t>
      </w:r>
      <w:r>
        <w:rPr>
          <w:rFonts w:hint="eastAsia"/>
          <w:sz w:val="28"/>
          <w:szCs w:val="28"/>
        </w:rPr>
        <w:t>12.7*12.7</w:t>
      </w:r>
      <w:r>
        <w:rPr>
          <w:rFonts w:hint="eastAsia"/>
          <w:sz w:val="28"/>
          <w:szCs w:val="28"/>
        </w:rPr>
        <w:t>，抹灰砂浆为</w:t>
      </w:r>
      <w:r>
        <w:rPr>
          <w:rFonts w:hint="eastAsia"/>
          <w:sz w:val="28"/>
          <w:szCs w:val="28"/>
        </w:rPr>
        <w:t>1:2.5</w:t>
      </w:r>
      <w:r>
        <w:rPr>
          <w:rFonts w:hint="eastAsia"/>
          <w:sz w:val="28"/>
          <w:szCs w:val="28"/>
        </w:rPr>
        <w:t>水泥防水砂浆（加水泥用量</w:t>
      </w:r>
      <w:r>
        <w:rPr>
          <w:rFonts w:hint="eastAsia"/>
          <w:sz w:val="28"/>
          <w:szCs w:val="28"/>
        </w:rPr>
        <w:t>5%</w:t>
      </w:r>
      <w:r>
        <w:rPr>
          <w:rFonts w:hint="eastAsia"/>
          <w:sz w:val="28"/>
          <w:szCs w:val="28"/>
        </w:rPr>
        <w:t>防水剂），厚度同周边墙体，涂料完成后与周边面砖齐平。</w:t>
      </w:r>
    </w:p>
    <w:p w14:paraId="7F3A9571" w14:textId="77777777" w:rsidR="004105C6" w:rsidRDefault="00DA68BC">
      <w:pPr>
        <w:spacing w:line="360" w:lineRule="auto"/>
        <w:ind w:firstLine="570"/>
        <w:rPr>
          <w:sz w:val="28"/>
          <w:szCs w:val="28"/>
        </w:rPr>
      </w:pPr>
      <w:r>
        <w:rPr>
          <w:rFonts w:hint="eastAsia"/>
          <w:sz w:val="28"/>
          <w:szCs w:val="28"/>
        </w:rPr>
        <w:t>4</w:t>
      </w:r>
      <w:r>
        <w:rPr>
          <w:rFonts w:hint="eastAsia"/>
          <w:sz w:val="28"/>
          <w:szCs w:val="28"/>
        </w:rPr>
        <w:t>、在施工前，中标方应将样品送采购方认可留存。腻子为外墙耐水腻子，涂料为外墙弹性平涂涂料，网格布为耐碱玻纤网格布。</w:t>
      </w:r>
    </w:p>
    <w:p w14:paraId="0583FD00" w14:textId="77777777" w:rsidR="004105C6" w:rsidRDefault="00DA68BC">
      <w:pPr>
        <w:spacing w:line="360" w:lineRule="auto"/>
        <w:ind w:firstLine="570"/>
        <w:rPr>
          <w:sz w:val="28"/>
          <w:szCs w:val="28"/>
        </w:rPr>
      </w:pPr>
      <w:r>
        <w:rPr>
          <w:rFonts w:hint="eastAsia"/>
          <w:sz w:val="28"/>
          <w:szCs w:val="28"/>
        </w:rPr>
        <w:t>5</w:t>
      </w:r>
      <w:r>
        <w:rPr>
          <w:rFonts w:hint="eastAsia"/>
          <w:sz w:val="28"/>
          <w:szCs w:val="28"/>
        </w:rPr>
        <w:t>、因工程涉及高空作业，因此施工人员施工前必须购买高空作业的人身安全意外伤害险；施工人员必须做好安全施工</w:t>
      </w:r>
      <w:r>
        <w:rPr>
          <w:rFonts w:hint="eastAsia"/>
          <w:sz w:val="28"/>
          <w:szCs w:val="28"/>
        </w:rPr>
        <w:t>，外墙施工人员必须佩戴安全帽和</w:t>
      </w:r>
      <w:proofErr w:type="gramStart"/>
      <w:r>
        <w:rPr>
          <w:rFonts w:hint="eastAsia"/>
          <w:sz w:val="28"/>
          <w:szCs w:val="28"/>
        </w:rPr>
        <w:t>栓带</w:t>
      </w:r>
      <w:proofErr w:type="gramEnd"/>
      <w:r>
        <w:rPr>
          <w:rFonts w:hint="eastAsia"/>
          <w:sz w:val="28"/>
          <w:szCs w:val="28"/>
        </w:rPr>
        <w:t>安全绳；施工范围在地面设置安全警示标志，需有管理人员现场旁站指挥，中标方负责所有施工工程中的安全责任。</w:t>
      </w:r>
    </w:p>
    <w:p w14:paraId="338DA0AC" w14:textId="77777777" w:rsidR="004105C6" w:rsidRDefault="00DA68BC">
      <w:pPr>
        <w:spacing w:line="360" w:lineRule="auto"/>
        <w:ind w:firstLine="570"/>
        <w:rPr>
          <w:sz w:val="28"/>
          <w:szCs w:val="28"/>
        </w:rPr>
      </w:pPr>
      <w:r>
        <w:rPr>
          <w:rFonts w:hint="eastAsia"/>
          <w:sz w:val="28"/>
          <w:szCs w:val="28"/>
        </w:rPr>
        <w:t>6</w:t>
      </w:r>
      <w:r>
        <w:rPr>
          <w:rFonts w:hint="eastAsia"/>
          <w:sz w:val="28"/>
          <w:szCs w:val="28"/>
        </w:rPr>
        <w:t>、所有施工产生的垃圾及其它未用完的材料，自行清除至校外。</w:t>
      </w:r>
    </w:p>
    <w:p w14:paraId="5B59BEC0" w14:textId="77777777" w:rsidR="004105C6" w:rsidRDefault="00DA68BC">
      <w:pPr>
        <w:spacing w:line="360" w:lineRule="auto"/>
        <w:ind w:firstLine="570"/>
        <w:rPr>
          <w:b/>
          <w:bCs/>
          <w:sz w:val="28"/>
          <w:szCs w:val="28"/>
        </w:rPr>
      </w:pPr>
      <w:r>
        <w:rPr>
          <w:rFonts w:hint="eastAsia"/>
          <w:sz w:val="28"/>
          <w:szCs w:val="28"/>
        </w:rPr>
        <w:t xml:space="preserve"> </w:t>
      </w:r>
      <w:r>
        <w:rPr>
          <w:rFonts w:hint="eastAsia"/>
          <w:sz w:val="28"/>
          <w:szCs w:val="28"/>
        </w:rPr>
        <w:t>四、</w:t>
      </w:r>
      <w:r>
        <w:rPr>
          <w:rFonts w:hint="eastAsia"/>
          <w:b/>
          <w:bCs/>
          <w:sz w:val="28"/>
          <w:szCs w:val="28"/>
        </w:rPr>
        <w:t>工艺流程：</w:t>
      </w:r>
    </w:p>
    <w:p w14:paraId="1CF7A48B" w14:textId="77777777" w:rsidR="004105C6" w:rsidRDefault="00DA68BC">
      <w:pPr>
        <w:spacing w:line="360" w:lineRule="auto"/>
        <w:ind w:firstLine="570"/>
        <w:rPr>
          <w:sz w:val="28"/>
          <w:szCs w:val="28"/>
        </w:rPr>
      </w:pPr>
      <w:r>
        <w:rPr>
          <w:rFonts w:hint="eastAsia"/>
          <w:sz w:val="28"/>
          <w:szCs w:val="28"/>
        </w:rPr>
        <w:t>①、抹灰层未空鼓或未返碱部位：外墙面砖剔打、清理</w:t>
      </w:r>
      <w:proofErr w:type="gramStart"/>
      <w:r>
        <w:rPr>
          <w:rFonts w:hint="eastAsia"/>
          <w:sz w:val="28"/>
          <w:szCs w:val="28"/>
        </w:rPr>
        <w:t>干净→</w:t>
      </w:r>
      <w:proofErr w:type="gramEnd"/>
      <w:r>
        <w:rPr>
          <w:rFonts w:hint="eastAsia"/>
          <w:sz w:val="28"/>
          <w:szCs w:val="28"/>
        </w:rPr>
        <w:t>涂刷抹灰加固剂→挂网及抗裂砂浆施工→外墙一遍腻子→外墙二遍腻子→外墙腻子打磨→底漆施工→面漆施工（与周边墙砖伸缩缝一致留有网格漆线）。</w:t>
      </w:r>
    </w:p>
    <w:p w14:paraId="63702556" w14:textId="77777777" w:rsidR="004105C6" w:rsidRDefault="00DA68BC">
      <w:pPr>
        <w:spacing w:line="360" w:lineRule="auto"/>
        <w:ind w:firstLine="570"/>
        <w:rPr>
          <w:sz w:val="28"/>
          <w:szCs w:val="28"/>
        </w:rPr>
      </w:pPr>
      <w:r>
        <w:rPr>
          <w:rFonts w:hint="eastAsia"/>
          <w:sz w:val="28"/>
          <w:szCs w:val="28"/>
        </w:rPr>
        <w:t>②、抹灰层被剔除部位：外墙面砖及抹灰层剔打、清理</w:t>
      </w:r>
      <w:proofErr w:type="gramStart"/>
      <w:r>
        <w:rPr>
          <w:rFonts w:hint="eastAsia"/>
          <w:sz w:val="28"/>
          <w:szCs w:val="28"/>
        </w:rPr>
        <w:t>干净→</w:t>
      </w:r>
      <w:proofErr w:type="gramEnd"/>
      <w:r>
        <w:rPr>
          <w:rFonts w:hint="eastAsia"/>
          <w:sz w:val="28"/>
          <w:szCs w:val="28"/>
        </w:rPr>
        <w:t>基层处理→外墙抹灰恢复→挂网及抗裂砂浆施工→外墙一遍腻子→外墙二遍腻子→外墙腻子打磨→底漆施工→面漆施工。</w:t>
      </w:r>
    </w:p>
    <w:p w14:paraId="605540F6" w14:textId="77777777" w:rsidR="004105C6" w:rsidRDefault="00DA68BC">
      <w:pPr>
        <w:spacing w:line="360" w:lineRule="auto"/>
        <w:ind w:firstLine="570"/>
        <w:rPr>
          <w:b/>
          <w:bCs/>
          <w:sz w:val="28"/>
          <w:szCs w:val="28"/>
        </w:rPr>
      </w:pPr>
      <w:r>
        <w:rPr>
          <w:rFonts w:hint="eastAsia"/>
          <w:b/>
          <w:bCs/>
          <w:sz w:val="28"/>
          <w:szCs w:val="28"/>
        </w:rPr>
        <w:t>五、相关要求</w:t>
      </w:r>
      <w:bookmarkEnd w:id="37"/>
    </w:p>
    <w:p w14:paraId="41AA0CB6" w14:textId="77777777" w:rsidR="004105C6" w:rsidRDefault="00DA68BC">
      <w:pPr>
        <w:spacing w:line="360" w:lineRule="auto"/>
        <w:ind w:firstLine="570"/>
        <w:rPr>
          <w:sz w:val="28"/>
          <w:szCs w:val="28"/>
        </w:rPr>
      </w:pPr>
      <w:r>
        <w:rPr>
          <w:sz w:val="28"/>
          <w:szCs w:val="28"/>
        </w:rPr>
        <w:t>1</w:t>
      </w:r>
      <w:r>
        <w:rPr>
          <w:rFonts w:hint="eastAsia"/>
          <w:sz w:val="28"/>
          <w:szCs w:val="28"/>
        </w:rPr>
        <w:t>、该项目总报价包主辅材费、运输费、装卸费、安装调试费、清洁费、人工劳务费、加工费、税费、安全保险费等所有费用。</w:t>
      </w:r>
    </w:p>
    <w:p w14:paraId="33B678CF" w14:textId="77777777" w:rsidR="004105C6" w:rsidRDefault="00DA68BC">
      <w:pPr>
        <w:numPr>
          <w:ilvl w:val="0"/>
          <w:numId w:val="2"/>
        </w:numPr>
        <w:spacing w:line="360" w:lineRule="auto"/>
        <w:rPr>
          <w:sz w:val="28"/>
          <w:szCs w:val="28"/>
        </w:rPr>
      </w:pPr>
      <w:r>
        <w:rPr>
          <w:rFonts w:hint="eastAsia"/>
          <w:sz w:val="28"/>
          <w:szCs w:val="28"/>
        </w:rPr>
        <w:t>项目报价不得超过最高限价。</w:t>
      </w:r>
    </w:p>
    <w:p w14:paraId="7A457D1B" w14:textId="77777777" w:rsidR="004105C6" w:rsidRDefault="00DA68BC">
      <w:pPr>
        <w:spacing w:line="360" w:lineRule="auto"/>
        <w:ind w:left="570"/>
        <w:rPr>
          <w:b/>
          <w:bCs/>
          <w:sz w:val="28"/>
          <w:szCs w:val="28"/>
        </w:rPr>
      </w:pPr>
      <w:r>
        <w:rPr>
          <w:rFonts w:hint="eastAsia"/>
          <w:b/>
          <w:bCs/>
          <w:sz w:val="28"/>
          <w:szCs w:val="28"/>
        </w:rPr>
        <w:lastRenderedPageBreak/>
        <w:t>六、</w:t>
      </w:r>
      <w:r>
        <w:rPr>
          <w:rFonts w:ascii="宋体" w:hAnsi="宋体" w:hint="eastAsia"/>
          <w:b/>
          <w:bCs/>
          <w:sz w:val="28"/>
          <w:szCs w:val="28"/>
        </w:rPr>
        <w:t>现场踏勘：</w:t>
      </w:r>
      <w:r>
        <w:rPr>
          <w:rFonts w:ascii="宋体" w:hAnsi="宋体" w:hint="eastAsia"/>
          <w:sz w:val="28"/>
          <w:szCs w:val="28"/>
        </w:rPr>
        <w:t>投标人</w:t>
      </w:r>
      <w:r>
        <w:rPr>
          <w:rFonts w:ascii="宋体" w:hAnsi="宋体" w:hint="eastAsia"/>
          <w:sz w:val="28"/>
          <w:szCs w:val="28"/>
        </w:rPr>
        <w:t>202</w:t>
      </w:r>
      <w:r>
        <w:rPr>
          <w:rFonts w:ascii="宋体" w:hAnsi="宋体"/>
          <w:sz w:val="28"/>
          <w:szCs w:val="28"/>
        </w:rPr>
        <w:t>4</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月日下午（</w:t>
      </w:r>
      <w:r>
        <w:rPr>
          <w:rFonts w:ascii="宋体" w:hAnsi="宋体" w:hint="eastAsia"/>
          <w:sz w:val="28"/>
          <w:szCs w:val="28"/>
        </w:rPr>
        <w:t>1</w:t>
      </w:r>
      <w:r>
        <w:rPr>
          <w:rFonts w:ascii="宋体" w:hAnsi="宋体"/>
          <w:sz w:val="28"/>
          <w:szCs w:val="28"/>
        </w:rPr>
        <w:t>4</w:t>
      </w:r>
      <w:r>
        <w:rPr>
          <w:rFonts w:ascii="宋体" w:hAnsi="宋体" w:hint="eastAsia"/>
          <w:sz w:val="28"/>
          <w:szCs w:val="28"/>
        </w:rPr>
        <w:t>:</w:t>
      </w:r>
      <w:r>
        <w:rPr>
          <w:rFonts w:ascii="宋体" w:hAnsi="宋体"/>
          <w:sz w:val="28"/>
          <w:szCs w:val="28"/>
        </w:rPr>
        <w:t>30-17</w:t>
      </w:r>
      <w:r>
        <w:rPr>
          <w:rFonts w:ascii="宋体" w:hAnsi="宋体" w:hint="eastAsia"/>
          <w:sz w:val="28"/>
          <w:szCs w:val="28"/>
        </w:rPr>
        <w:t>:</w:t>
      </w:r>
      <w:r>
        <w:rPr>
          <w:rFonts w:ascii="宋体" w:hAnsi="宋体"/>
          <w:sz w:val="28"/>
          <w:szCs w:val="28"/>
        </w:rPr>
        <w:t>00</w:t>
      </w:r>
      <w:r>
        <w:rPr>
          <w:rFonts w:ascii="宋体" w:hAnsi="宋体" w:hint="eastAsia"/>
          <w:sz w:val="28"/>
          <w:szCs w:val="28"/>
        </w:rPr>
        <w:t>）统一踏勘现场，并根据业主方的要求编制项目施工方案。</w:t>
      </w:r>
      <w:bookmarkStart w:id="38" w:name="_Toc487967784"/>
      <w:bookmarkStart w:id="39" w:name="_Toc373239386"/>
      <w:bookmarkStart w:id="40" w:name="_Toc478656111"/>
    </w:p>
    <w:p w14:paraId="56DD61D4" w14:textId="77777777" w:rsidR="004105C6" w:rsidRDefault="00DA68BC">
      <w:pPr>
        <w:spacing w:line="360" w:lineRule="auto"/>
        <w:ind w:firstLineChars="250" w:firstLine="700"/>
        <w:rPr>
          <w:rFonts w:ascii="宋体" w:hAnsi="宋体"/>
          <w:sz w:val="28"/>
          <w:szCs w:val="24"/>
        </w:rPr>
      </w:pPr>
      <w:r>
        <w:rPr>
          <w:rFonts w:ascii="宋体" w:hAnsi="宋体" w:hint="eastAsia"/>
          <w:sz w:val="28"/>
          <w:szCs w:val="24"/>
        </w:rPr>
        <w:t>七、</w:t>
      </w:r>
      <w:r>
        <w:rPr>
          <w:rFonts w:ascii="宋体" w:hAnsi="宋体" w:hint="eastAsia"/>
          <w:b/>
          <w:bCs/>
          <w:sz w:val="28"/>
          <w:szCs w:val="24"/>
        </w:rPr>
        <w:t>验收办法</w:t>
      </w:r>
      <w:bookmarkEnd w:id="38"/>
      <w:bookmarkEnd w:id="39"/>
      <w:bookmarkEnd w:id="40"/>
      <w:r>
        <w:rPr>
          <w:rFonts w:ascii="宋体" w:hAnsi="宋体" w:hint="eastAsia"/>
          <w:b/>
          <w:bCs/>
          <w:sz w:val="28"/>
          <w:szCs w:val="24"/>
        </w:rPr>
        <w:t>：</w:t>
      </w:r>
    </w:p>
    <w:p w14:paraId="05FEE6F3" w14:textId="77777777" w:rsidR="004105C6" w:rsidRDefault="00DA68BC">
      <w:pPr>
        <w:spacing w:line="540" w:lineRule="exact"/>
        <w:ind w:firstLineChars="200" w:firstLine="560"/>
        <w:rPr>
          <w:rFonts w:ascii="宋体" w:hAnsi="宋体"/>
          <w:sz w:val="28"/>
          <w:szCs w:val="24"/>
        </w:rPr>
      </w:pPr>
      <w:r>
        <w:rPr>
          <w:rFonts w:ascii="宋体" w:hAnsi="宋体" w:hint="eastAsia"/>
          <w:sz w:val="28"/>
          <w:szCs w:val="24"/>
        </w:rPr>
        <w:t>1</w:t>
      </w:r>
      <w:r>
        <w:rPr>
          <w:rFonts w:ascii="宋体" w:hAnsi="宋体" w:hint="eastAsia"/>
          <w:sz w:val="28"/>
          <w:szCs w:val="24"/>
        </w:rPr>
        <w:t>、采购人将根据中标方提供的样品组织验收小组进行验收。</w:t>
      </w:r>
    </w:p>
    <w:p w14:paraId="1EEE9F18" w14:textId="77777777" w:rsidR="004105C6" w:rsidRDefault="00DA68BC">
      <w:pPr>
        <w:spacing w:line="360" w:lineRule="auto"/>
        <w:ind w:firstLineChars="200" w:firstLine="560"/>
        <w:outlineLvl w:val="0"/>
        <w:rPr>
          <w:rFonts w:ascii="宋体" w:hAnsi="宋体"/>
          <w:sz w:val="28"/>
          <w:szCs w:val="24"/>
        </w:rPr>
      </w:pPr>
      <w:r>
        <w:rPr>
          <w:rFonts w:ascii="宋体" w:hAnsi="宋体"/>
          <w:sz w:val="28"/>
          <w:szCs w:val="24"/>
        </w:rPr>
        <w:t>2</w:t>
      </w:r>
      <w:r>
        <w:rPr>
          <w:rFonts w:ascii="宋体" w:hAnsi="宋体" w:hint="eastAsia"/>
          <w:sz w:val="28"/>
          <w:szCs w:val="24"/>
        </w:rPr>
        <w:t>、按照国家及行业相关标准由需方在现场全部整改完成时进行验收（按合同有关条款执行），如验收时货物达不到规定要求，对采购人工作造成影响的，成交中标方承担一切责任，并赔偿所造成的损失。</w:t>
      </w:r>
    </w:p>
    <w:p w14:paraId="435A12A4" w14:textId="77777777" w:rsidR="004105C6" w:rsidRDefault="00DA68BC">
      <w:pPr>
        <w:spacing w:line="360" w:lineRule="auto"/>
        <w:ind w:firstLineChars="200" w:firstLine="560"/>
        <w:outlineLvl w:val="0"/>
        <w:rPr>
          <w:rFonts w:ascii="宋体" w:hAnsi="宋体"/>
          <w:sz w:val="28"/>
          <w:szCs w:val="24"/>
        </w:rPr>
      </w:pPr>
      <w:r>
        <w:rPr>
          <w:rFonts w:ascii="宋体" w:hAnsi="宋体" w:hint="eastAsia"/>
          <w:sz w:val="28"/>
          <w:szCs w:val="24"/>
        </w:rPr>
        <w:t>3</w:t>
      </w:r>
      <w:r>
        <w:rPr>
          <w:rFonts w:ascii="宋体" w:hAnsi="宋体" w:hint="eastAsia"/>
          <w:sz w:val="28"/>
          <w:szCs w:val="24"/>
        </w:rPr>
        <w:t>、现场施工完成的涂料颜色与周边面砖颜色一致或接近，且没有开裂、不平整等质量缺陷则为合格。</w:t>
      </w:r>
    </w:p>
    <w:p w14:paraId="7189FCE2" w14:textId="77777777" w:rsidR="004105C6" w:rsidRDefault="00DA68BC">
      <w:pPr>
        <w:pStyle w:val="2"/>
        <w:spacing w:line="360" w:lineRule="auto"/>
        <w:jc w:val="center"/>
        <w:rPr>
          <w:rFonts w:ascii="宋体" w:eastAsia="宋体" w:hAnsi="宋体"/>
          <w:sz w:val="44"/>
          <w:szCs w:val="44"/>
        </w:rPr>
      </w:pPr>
      <w:bookmarkStart w:id="41" w:name="_Toc487967785"/>
      <w:bookmarkEnd w:id="32"/>
      <w:bookmarkEnd w:id="33"/>
      <w:bookmarkEnd w:id="34"/>
      <w:bookmarkEnd w:id="35"/>
      <w:bookmarkEnd w:id="36"/>
      <w:r>
        <w:rPr>
          <w:rFonts w:hint="eastAsia"/>
          <w:b w:val="0"/>
          <w:color w:val="000000"/>
          <w:sz w:val="44"/>
          <w:szCs w:val="44"/>
        </w:rPr>
        <w:t>第四篇</w:t>
      </w:r>
      <w:r>
        <w:rPr>
          <w:rFonts w:hint="eastAsia"/>
          <w:b w:val="0"/>
          <w:color w:val="000000"/>
          <w:sz w:val="44"/>
          <w:szCs w:val="44"/>
        </w:rPr>
        <w:t xml:space="preserve">   </w:t>
      </w:r>
      <w:bookmarkEnd w:id="29"/>
      <w:r>
        <w:rPr>
          <w:rFonts w:ascii="宋体" w:eastAsia="宋体" w:hAnsi="宋体" w:cs="宋体"/>
          <w:sz w:val="44"/>
          <w:szCs w:val="44"/>
        </w:rPr>
        <w:t xml:space="preserve">  </w:t>
      </w:r>
      <w:r>
        <w:rPr>
          <w:rFonts w:ascii="宋体" w:eastAsia="宋体" w:hAnsi="宋体" w:cs="宋体" w:hint="eastAsia"/>
          <w:sz w:val="44"/>
          <w:szCs w:val="44"/>
        </w:rPr>
        <w:t>商务要求</w:t>
      </w:r>
      <w:bookmarkEnd w:id="41"/>
    </w:p>
    <w:p w14:paraId="55B76C1A" w14:textId="77777777" w:rsidR="004105C6" w:rsidRDefault="00DA68BC">
      <w:pPr>
        <w:pStyle w:val="3"/>
        <w:spacing w:line="360" w:lineRule="auto"/>
        <w:ind w:left="527"/>
        <w:rPr>
          <w:rFonts w:ascii="宋体"/>
          <w:sz w:val="28"/>
          <w:szCs w:val="28"/>
        </w:rPr>
      </w:pPr>
      <w:bookmarkStart w:id="42" w:name="_Toc487967786"/>
      <w:bookmarkStart w:id="43" w:name="_Toc25725125"/>
      <w:r>
        <w:rPr>
          <w:rFonts w:ascii="宋体" w:hAnsi="宋体" w:cs="宋体" w:hint="eastAsia"/>
          <w:sz w:val="28"/>
          <w:szCs w:val="28"/>
        </w:rPr>
        <w:t>一、交货时间</w:t>
      </w:r>
      <w:bookmarkEnd w:id="42"/>
      <w:bookmarkEnd w:id="43"/>
    </w:p>
    <w:p w14:paraId="78BB00FA" w14:textId="77777777" w:rsidR="004105C6" w:rsidRDefault="00DA68BC">
      <w:pPr>
        <w:spacing w:line="360" w:lineRule="auto"/>
        <w:ind w:firstLine="560"/>
        <w:rPr>
          <w:rFonts w:ascii="宋体"/>
          <w:sz w:val="28"/>
          <w:szCs w:val="28"/>
        </w:rPr>
      </w:pPr>
      <w:r>
        <w:rPr>
          <w:rFonts w:ascii="宋体" w:hAnsi="宋体" w:cs="宋体" w:hint="eastAsia"/>
          <w:sz w:val="28"/>
          <w:szCs w:val="28"/>
        </w:rPr>
        <w:t>签订合同后</w:t>
      </w:r>
      <w:r>
        <w:rPr>
          <w:rFonts w:ascii="宋体" w:hAnsi="宋体" w:cs="宋体" w:hint="eastAsia"/>
          <w:sz w:val="28"/>
          <w:szCs w:val="28"/>
        </w:rPr>
        <w:t>40</w:t>
      </w:r>
      <w:r>
        <w:rPr>
          <w:rFonts w:ascii="宋体" w:hAnsi="宋体" w:cs="宋体" w:hint="eastAsia"/>
          <w:sz w:val="28"/>
          <w:szCs w:val="28"/>
        </w:rPr>
        <w:t>个工作日完成施工。</w:t>
      </w:r>
    </w:p>
    <w:p w14:paraId="3921675D" w14:textId="77777777" w:rsidR="004105C6" w:rsidRDefault="00DA68BC">
      <w:pPr>
        <w:pStyle w:val="3"/>
        <w:spacing w:line="360" w:lineRule="auto"/>
        <w:ind w:left="527"/>
        <w:rPr>
          <w:rFonts w:ascii="宋体"/>
          <w:sz w:val="28"/>
          <w:szCs w:val="28"/>
        </w:rPr>
      </w:pPr>
      <w:bookmarkStart w:id="44" w:name="_Toc25725126"/>
      <w:bookmarkStart w:id="45" w:name="_Toc487967787"/>
      <w:r>
        <w:rPr>
          <w:rFonts w:ascii="宋体" w:hAnsi="宋体" w:cs="宋体" w:hint="eastAsia"/>
          <w:sz w:val="28"/>
          <w:szCs w:val="28"/>
        </w:rPr>
        <w:t>二、</w:t>
      </w:r>
      <w:bookmarkEnd w:id="44"/>
      <w:r>
        <w:rPr>
          <w:rFonts w:ascii="宋体" w:hAnsi="宋体" w:cs="宋体" w:hint="eastAsia"/>
          <w:sz w:val="28"/>
          <w:szCs w:val="28"/>
        </w:rPr>
        <w:t>联系人</w:t>
      </w:r>
      <w:bookmarkEnd w:id="45"/>
    </w:p>
    <w:p w14:paraId="51872E08" w14:textId="77777777" w:rsidR="004105C6" w:rsidRDefault="00DA68BC">
      <w:pPr>
        <w:spacing w:line="520" w:lineRule="exact"/>
        <w:ind w:firstLineChars="200" w:firstLine="560"/>
        <w:rPr>
          <w:rFonts w:ascii="宋体" w:hAnsi="宋体" w:cs="宋体"/>
          <w:color w:val="000000"/>
          <w:sz w:val="28"/>
          <w:szCs w:val="28"/>
        </w:rPr>
      </w:pPr>
      <w:bookmarkStart w:id="46" w:name="_Toc25725127"/>
      <w:r>
        <w:rPr>
          <w:rFonts w:ascii="宋体" w:hAnsi="宋体" w:cs="宋体" w:hint="eastAsia"/>
          <w:color w:val="000000"/>
          <w:sz w:val="28"/>
          <w:szCs w:val="28"/>
        </w:rPr>
        <w:t>联系人：罗老师</w:t>
      </w:r>
    </w:p>
    <w:p w14:paraId="49FDBB2D" w14:textId="77777777" w:rsidR="004105C6" w:rsidRDefault="00DA68BC">
      <w:pPr>
        <w:spacing w:line="520" w:lineRule="exact"/>
        <w:ind w:firstLineChars="200" w:firstLine="560"/>
        <w:rPr>
          <w:rFonts w:ascii="宋体" w:hAnsi="宋体" w:cs="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hint="eastAsia"/>
          <w:sz w:val="28"/>
          <w:szCs w:val="28"/>
        </w:rPr>
        <w:t>17723177149</w:t>
      </w:r>
    </w:p>
    <w:p w14:paraId="2602981F" w14:textId="77777777" w:rsidR="004105C6" w:rsidRDefault="00DA68BC">
      <w:pPr>
        <w:pStyle w:val="3"/>
        <w:spacing w:line="360" w:lineRule="auto"/>
        <w:ind w:firstLine="562"/>
        <w:rPr>
          <w:rFonts w:ascii="宋体"/>
          <w:sz w:val="28"/>
          <w:szCs w:val="28"/>
        </w:rPr>
      </w:pPr>
      <w:bookmarkStart w:id="47" w:name="_Toc487967788"/>
      <w:r>
        <w:rPr>
          <w:rFonts w:ascii="宋体" w:hAnsi="宋体" w:cs="宋体" w:hint="eastAsia"/>
          <w:sz w:val="28"/>
          <w:szCs w:val="28"/>
        </w:rPr>
        <w:t>三、验收</w:t>
      </w:r>
      <w:bookmarkEnd w:id="46"/>
      <w:bookmarkEnd w:id="47"/>
    </w:p>
    <w:p w14:paraId="4C92B0E2" w14:textId="77777777" w:rsidR="004105C6" w:rsidRDefault="00DA68BC">
      <w:pPr>
        <w:spacing w:line="360" w:lineRule="auto"/>
        <w:ind w:firstLine="570"/>
        <w:outlineLvl w:val="0"/>
        <w:rPr>
          <w:rFonts w:ascii="宋体"/>
          <w:sz w:val="28"/>
          <w:szCs w:val="28"/>
        </w:rPr>
      </w:pPr>
      <w:r>
        <w:rPr>
          <w:rFonts w:ascii="宋体" w:hAnsi="宋体" w:cs="宋体"/>
          <w:sz w:val="28"/>
          <w:szCs w:val="28"/>
        </w:rPr>
        <w:t>1</w:t>
      </w:r>
      <w:r>
        <w:rPr>
          <w:rFonts w:ascii="宋体" w:hAnsi="宋体" w:cs="宋体" w:hint="eastAsia"/>
          <w:sz w:val="28"/>
          <w:szCs w:val="28"/>
        </w:rPr>
        <w:t>、验收项目包括：数量、外观、颜色、质量、性能、工艺等。</w:t>
      </w:r>
    </w:p>
    <w:p w14:paraId="32989CDA" w14:textId="77777777" w:rsidR="004105C6" w:rsidRDefault="00DA68BC">
      <w:pPr>
        <w:spacing w:line="360" w:lineRule="auto"/>
        <w:ind w:firstLine="570"/>
        <w:outlineLvl w:val="0"/>
        <w:rPr>
          <w:rFonts w:ascii="宋体"/>
          <w:sz w:val="28"/>
          <w:szCs w:val="28"/>
        </w:rPr>
      </w:pPr>
      <w:r>
        <w:rPr>
          <w:rFonts w:ascii="宋体" w:hAnsi="宋体" w:cs="宋体"/>
          <w:sz w:val="28"/>
          <w:szCs w:val="28"/>
        </w:rPr>
        <w:t>2</w:t>
      </w:r>
      <w:r>
        <w:rPr>
          <w:rFonts w:ascii="宋体" w:hAnsi="宋体" w:cs="宋体" w:hint="eastAsia"/>
          <w:sz w:val="28"/>
          <w:szCs w:val="28"/>
        </w:rPr>
        <w:t>、按照国家及行业相关标准由需方在现场全部整改完成时进行验收（按合同有关条款执行），如验收时货物达不到规定要求，对采购人工作造成影响的，成交中标方承担一切责任，并赔偿所造成的损</w:t>
      </w:r>
      <w:r>
        <w:rPr>
          <w:rFonts w:ascii="宋体" w:hAnsi="宋体" w:cs="宋体" w:hint="eastAsia"/>
          <w:sz w:val="28"/>
          <w:szCs w:val="28"/>
        </w:rPr>
        <w:lastRenderedPageBreak/>
        <w:t>失。</w:t>
      </w:r>
    </w:p>
    <w:p w14:paraId="23C62D5D" w14:textId="77777777" w:rsidR="004105C6" w:rsidRDefault="00DA68BC">
      <w:pPr>
        <w:pStyle w:val="3"/>
        <w:spacing w:line="360" w:lineRule="auto"/>
        <w:ind w:firstLineChars="198" w:firstLine="557"/>
        <w:rPr>
          <w:rFonts w:ascii="宋体"/>
          <w:sz w:val="28"/>
          <w:szCs w:val="28"/>
        </w:rPr>
      </w:pPr>
      <w:bookmarkStart w:id="48" w:name="_Toc12789066"/>
      <w:bookmarkStart w:id="49" w:name="_Toc48314266"/>
      <w:bookmarkStart w:id="50" w:name="_Toc487967789"/>
      <w:bookmarkStart w:id="51" w:name="_Toc25725130"/>
      <w:r>
        <w:rPr>
          <w:rFonts w:ascii="宋体" w:hAnsi="宋体" w:cs="宋体" w:hint="eastAsia"/>
          <w:sz w:val="28"/>
          <w:szCs w:val="28"/>
        </w:rPr>
        <w:t>四、</w:t>
      </w:r>
      <w:bookmarkEnd w:id="48"/>
      <w:bookmarkEnd w:id="49"/>
      <w:r>
        <w:rPr>
          <w:rFonts w:ascii="宋体" w:hAnsi="宋体" w:cs="宋体" w:hint="eastAsia"/>
          <w:sz w:val="28"/>
          <w:szCs w:val="28"/>
        </w:rPr>
        <w:t>质量保证及售后服务要求：</w:t>
      </w:r>
      <w:bookmarkEnd w:id="50"/>
    </w:p>
    <w:p w14:paraId="04C71E48" w14:textId="77777777" w:rsidR="004105C6" w:rsidRDefault="00DA68BC">
      <w:pPr>
        <w:spacing w:line="600" w:lineRule="exact"/>
        <w:ind w:firstLineChars="200" w:firstLine="560"/>
        <w:rPr>
          <w:rFonts w:ascii="宋体"/>
          <w:color w:val="000000"/>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hint="eastAsia"/>
          <w:color w:val="000000"/>
          <w:sz w:val="28"/>
          <w:szCs w:val="28"/>
        </w:rPr>
        <w:t>中标方保证在合同内容出现缺陷或安全隐患时，或接到甲方提出的技术服务要求后</w:t>
      </w:r>
      <w:r>
        <w:rPr>
          <w:rFonts w:ascii="宋体" w:hAnsi="宋体" w:cs="宋体" w:hint="eastAsia"/>
          <w:color w:val="000000"/>
          <w:sz w:val="28"/>
          <w:szCs w:val="28"/>
        </w:rPr>
        <w:t>8</w:t>
      </w:r>
      <w:r>
        <w:rPr>
          <w:rFonts w:ascii="宋体" w:hAnsi="宋体" w:cs="宋体" w:hint="eastAsia"/>
          <w:color w:val="000000"/>
          <w:sz w:val="28"/>
          <w:szCs w:val="28"/>
        </w:rPr>
        <w:t>小时内予以派员至甲方免费维修。</w:t>
      </w:r>
    </w:p>
    <w:p w14:paraId="65E16D4C" w14:textId="77777777" w:rsidR="004105C6" w:rsidRDefault="00DA68BC">
      <w:pPr>
        <w:spacing w:line="600" w:lineRule="exact"/>
        <w:ind w:firstLineChars="200" w:firstLine="560"/>
        <w:rPr>
          <w:rFonts w:ascii="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、如中标方在接到甲方提出的技术服务要求或维修通知后</w:t>
      </w:r>
      <w:r>
        <w:rPr>
          <w:rFonts w:ascii="宋体" w:hAnsi="宋体" w:cs="宋体" w:hint="eastAsia"/>
          <w:color w:val="000000"/>
          <w:sz w:val="28"/>
          <w:szCs w:val="28"/>
        </w:rPr>
        <w:t>8</w:t>
      </w:r>
      <w:r>
        <w:rPr>
          <w:rFonts w:ascii="宋体" w:hAnsi="宋体" w:cs="宋体" w:hint="eastAsia"/>
          <w:color w:val="000000"/>
          <w:sz w:val="28"/>
          <w:szCs w:val="28"/>
        </w:rPr>
        <w:t>小时内没有响应、拒绝或没有派员到达甲方提供技术服务、修理，甲方有权委托第三人对合同内容进行维修或提供技术服务，由此产生的一切费用由中标方承担。</w:t>
      </w:r>
    </w:p>
    <w:p w14:paraId="142ADED8" w14:textId="77777777" w:rsidR="004105C6" w:rsidRDefault="00DA68BC">
      <w:pPr>
        <w:spacing w:line="600" w:lineRule="exact"/>
        <w:ind w:firstLineChars="200" w:firstLine="560"/>
        <w:textAlignment w:val="baseline"/>
        <w:rPr>
          <w:rFonts w:ascii="宋体"/>
          <w:sz w:val="28"/>
          <w:szCs w:val="28"/>
        </w:rPr>
      </w:pPr>
      <w:r>
        <w:rPr>
          <w:rFonts w:ascii="宋体" w:hAnsi="宋体" w:cs="宋体" w:hint="eastAsia"/>
          <w:sz w:val="28"/>
          <w:szCs w:val="28"/>
        </w:rPr>
        <w:t>3</w:t>
      </w:r>
      <w:r>
        <w:rPr>
          <w:rFonts w:ascii="宋体" w:hAnsi="宋体" w:cs="宋体" w:hint="eastAsia"/>
          <w:sz w:val="28"/>
          <w:szCs w:val="28"/>
        </w:rPr>
        <w:t>、中标方承诺为客户提供叁年免费质保服务。</w:t>
      </w:r>
    </w:p>
    <w:p w14:paraId="4BB3BCF7" w14:textId="77777777" w:rsidR="004105C6" w:rsidRDefault="00DA68BC">
      <w:pPr>
        <w:pStyle w:val="3"/>
        <w:spacing w:line="360" w:lineRule="auto"/>
        <w:ind w:firstLine="562"/>
        <w:rPr>
          <w:rFonts w:ascii="宋体"/>
          <w:sz w:val="28"/>
          <w:szCs w:val="28"/>
        </w:rPr>
      </w:pPr>
      <w:bookmarkStart w:id="52" w:name="_Toc25725131"/>
      <w:bookmarkStart w:id="53" w:name="_Toc487967790"/>
      <w:bookmarkEnd w:id="51"/>
      <w:r>
        <w:rPr>
          <w:rFonts w:ascii="宋体" w:hAnsi="宋体" w:cs="宋体" w:hint="eastAsia"/>
          <w:sz w:val="28"/>
          <w:szCs w:val="28"/>
        </w:rPr>
        <w:t>五、</w:t>
      </w:r>
      <w:bookmarkEnd w:id="52"/>
      <w:r>
        <w:rPr>
          <w:rFonts w:ascii="宋体" w:hAnsi="宋体" w:cs="宋体" w:hint="eastAsia"/>
          <w:sz w:val="28"/>
          <w:szCs w:val="28"/>
        </w:rPr>
        <w:t>合同的签订及合同格式</w:t>
      </w:r>
      <w:bookmarkEnd w:id="53"/>
    </w:p>
    <w:p w14:paraId="496527EC" w14:textId="77777777" w:rsidR="004105C6" w:rsidRDefault="00DA68BC">
      <w:pPr>
        <w:spacing w:line="360" w:lineRule="auto"/>
        <w:ind w:firstLine="570"/>
        <w:outlineLvl w:val="0"/>
        <w:rPr>
          <w:rFonts w:ascii="宋体"/>
          <w:sz w:val="28"/>
          <w:szCs w:val="28"/>
        </w:rPr>
      </w:pPr>
      <w:r>
        <w:rPr>
          <w:rFonts w:ascii="宋体" w:hAnsi="宋体" w:cs="宋体" w:hint="eastAsia"/>
          <w:sz w:val="28"/>
          <w:szCs w:val="28"/>
        </w:rPr>
        <w:t>询价采购结束后，成交中标方应持《成交通知书》，按《成交通知书》要求与采购人签订书面合同。合同格式见本篇附页。</w:t>
      </w:r>
    </w:p>
    <w:p w14:paraId="48B95A8E" w14:textId="77777777" w:rsidR="004105C6" w:rsidRDefault="00DA68BC">
      <w:pPr>
        <w:pStyle w:val="3"/>
        <w:spacing w:line="360" w:lineRule="auto"/>
        <w:ind w:firstLine="562"/>
        <w:rPr>
          <w:rFonts w:ascii="宋体"/>
          <w:sz w:val="28"/>
          <w:szCs w:val="28"/>
        </w:rPr>
      </w:pPr>
      <w:bookmarkStart w:id="54" w:name="_Toc487967791"/>
      <w:bookmarkStart w:id="55" w:name="_Toc25725132"/>
      <w:r>
        <w:rPr>
          <w:rFonts w:ascii="宋体" w:hAnsi="宋体" w:cs="宋体" w:hint="eastAsia"/>
          <w:sz w:val="28"/>
          <w:szCs w:val="28"/>
        </w:rPr>
        <w:t>六、付款方式</w:t>
      </w:r>
      <w:bookmarkEnd w:id="54"/>
    </w:p>
    <w:bookmarkEnd w:id="55"/>
    <w:p w14:paraId="09D3E0EA" w14:textId="77777777" w:rsidR="004105C6" w:rsidRDefault="00DA68BC">
      <w:pPr>
        <w:spacing w:line="360" w:lineRule="auto"/>
        <w:ind w:firstLine="540"/>
        <w:rPr>
          <w:rFonts w:ascii="宋体"/>
          <w:sz w:val="28"/>
          <w:szCs w:val="28"/>
        </w:rPr>
      </w:pPr>
      <w:r>
        <w:rPr>
          <w:rFonts w:ascii="宋体" w:hAnsi="宋体" w:cs="宋体"/>
          <w:sz w:val="28"/>
          <w:szCs w:val="28"/>
        </w:rPr>
        <w:t>1</w:t>
      </w:r>
      <w:r>
        <w:rPr>
          <w:rFonts w:ascii="宋体" w:hAnsi="宋体" w:cs="宋体" w:hint="eastAsia"/>
          <w:sz w:val="28"/>
          <w:szCs w:val="28"/>
        </w:rPr>
        <w:t>、验收合格后</w:t>
      </w:r>
      <w:r>
        <w:rPr>
          <w:rFonts w:ascii="宋体" w:hAnsi="宋体" w:cs="宋体" w:hint="eastAsia"/>
          <w:sz w:val="28"/>
          <w:szCs w:val="28"/>
        </w:rPr>
        <w:t>，采购人出具项目验收报告。</w:t>
      </w:r>
    </w:p>
    <w:p w14:paraId="206836FE" w14:textId="77777777" w:rsidR="004105C6" w:rsidRDefault="00DA68BC">
      <w:pPr>
        <w:spacing w:line="360" w:lineRule="auto"/>
        <w:ind w:firstLine="540"/>
        <w:rPr>
          <w:rFonts w:ascii="宋体"/>
          <w:sz w:val="28"/>
          <w:szCs w:val="28"/>
        </w:rPr>
      </w:pPr>
      <w:r>
        <w:rPr>
          <w:rFonts w:ascii="宋体" w:hAnsi="宋体" w:cs="宋体"/>
          <w:sz w:val="28"/>
          <w:szCs w:val="28"/>
        </w:rPr>
        <w:t>2</w:t>
      </w:r>
      <w:r>
        <w:rPr>
          <w:rFonts w:ascii="宋体" w:hAnsi="宋体" w:cs="宋体" w:hint="eastAsia"/>
          <w:sz w:val="28"/>
          <w:szCs w:val="28"/>
        </w:rPr>
        <w:t>、中标方向采购人开具发票。</w:t>
      </w:r>
    </w:p>
    <w:p w14:paraId="59127AC6" w14:textId="77777777" w:rsidR="004105C6" w:rsidRDefault="00DA68BC">
      <w:pPr>
        <w:spacing w:line="360" w:lineRule="auto"/>
        <w:ind w:firstLine="540"/>
        <w:rPr>
          <w:rFonts w:ascii="宋体"/>
          <w:sz w:val="28"/>
          <w:szCs w:val="28"/>
        </w:rPr>
      </w:pPr>
      <w:r>
        <w:rPr>
          <w:rFonts w:ascii="宋体" w:hAnsi="宋体" w:cs="宋体"/>
          <w:sz w:val="28"/>
          <w:szCs w:val="28"/>
        </w:rPr>
        <w:t>3</w:t>
      </w:r>
      <w:r>
        <w:rPr>
          <w:rFonts w:ascii="宋体" w:hAnsi="宋体" w:cs="宋体" w:hint="eastAsia"/>
          <w:sz w:val="28"/>
          <w:szCs w:val="28"/>
        </w:rPr>
        <w:t>、</w:t>
      </w:r>
      <w:r>
        <w:rPr>
          <w:rFonts w:cs="宋体" w:hint="eastAsia"/>
          <w:sz w:val="28"/>
          <w:szCs w:val="28"/>
        </w:rPr>
        <w:t>中标方向采购人支付</w:t>
      </w:r>
      <w:r>
        <w:rPr>
          <w:rFonts w:hint="eastAsia"/>
          <w:sz w:val="28"/>
          <w:szCs w:val="28"/>
        </w:rPr>
        <w:t>2</w:t>
      </w:r>
      <w:r>
        <w:rPr>
          <w:sz w:val="28"/>
          <w:szCs w:val="28"/>
        </w:rPr>
        <w:t>000</w:t>
      </w:r>
      <w:r>
        <w:rPr>
          <w:rFonts w:hint="eastAsia"/>
          <w:sz w:val="28"/>
          <w:szCs w:val="28"/>
        </w:rPr>
        <w:t>0</w:t>
      </w:r>
      <w:r>
        <w:rPr>
          <w:rFonts w:cs="宋体" w:hint="eastAsia"/>
          <w:sz w:val="28"/>
          <w:szCs w:val="28"/>
        </w:rPr>
        <w:t>元的质保金或者投标保证金转作质保金后，</w:t>
      </w:r>
      <w:r>
        <w:rPr>
          <w:rFonts w:ascii="宋体" w:hAnsi="宋体" w:cs="宋体" w:hint="eastAsia"/>
          <w:sz w:val="28"/>
          <w:szCs w:val="28"/>
        </w:rPr>
        <w:t>采购人提交采购合同、验收报告、发票复印件（加盖采购单位财务章）、资金支付申请表等材料，支付合同金额的</w:t>
      </w:r>
      <w:r>
        <w:rPr>
          <w:rFonts w:ascii="宋体" w:hAnsi="宋体" w:cs="宋体"/>
          <w:sz w:val="28"/>
          <w:szCs w:val="28"/>
        </w:rPr>
        <w:t>100%</w:t>
      </w:r>
      <w:r>
        <w:rPr>
          <w:rFonts w:ascii="宋体" w:hAnsi="宋体" w:cs="宋体" w:hint="eastAsia"/>
          <w:sz w:val="28"/>
          <w:szCs w:val="28"/>
        </w:rPr>
        <w:t>。质保期为贰年，质保金在陆个月后（当中没有质量问题或出现质量问题已处理完好）满后一周内凭票无息退还。</w:t>
      </w:r>
    </w:p>
    <w:p w14:paraId="34FCE93A" w14:textId="77777777" w:rsidR="004105C6" w:rsidRDefault="00DA68BC">
      <w:pPr>
        <w:pStyle w:val="3"/>
        <w:spacing w:line="360" w:lineRule="auto"/>
        <w:ind w:firstLine="562"/>
        <w:rPr>
          <w:rFonts w:ascii="宋体"/>
          <w:sz w:val="28"/>
          <w:szCs w:val="28"/>
        </w:rPr>
      </w:pPr>
      <w:bookmarkStart w:id="56" w:name="_Toc25725133"/>
      <w:bookmarkStart w:id="57" w:name="_Toc487967792"/>
      <w:r>
        <w:rPr>
          <w:rFonts w:ascii="宋体" w:hAnsi="宋体" w:cs="宋体" w:hint="eastAsia"/>
          <w:sz w:val="28"/>
          <w:szCs w:val="28"/>
        </w:rPr>
        <w:lastRenderedPageBreak/>
        <w:t>七、合同付款单位</w:t>
      </w:r>
      <w:bookmarkEnd w:id="56"/>
      <w:bookmarkEnd w:id="57"/>
    </w:p>
    <w:p w14:paraId="658C341A" w14:textId="77777777" w:rsidR="004105C6" w:rsidRDefault="00DA68BC">
      <w:pPr>
        <w:spacing w:line="360" w:lineRule="auto"/>
        <w:ind w:firstLine="540"/>
        <w:rPr>
          <w:rFonts w:ascii="宋体"/>
          <w:sz w:val="28"/>
          <w:szCs w:val="28"/>
        </w:rPr>
      </w:pPr>
      <w:r>
        <w:rPr>
          <w:rFonts w:ascii="宋体" w:hAnsi="宋体" w:cs="宋体" w:hint="eastAsia"/>
          <w:sz w:val="28"/>
          <w:szCs w:val="28"/>
        </w:rPr>
        <w:t>合同付款单位为：</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4EB7C813" w14:textId="77777777" w:rsidR="004105C6" w:rsidRDefault="00DA68BC">
      <w:pPr>
        <w:pStyle w:val="3"/>
        <w:spacing w:line="360" w:lineRule="auto"/>
        <w:ind w:firstLine="562"/>
        <w:rPr>
          <w:rFonts w:ascii="宋体" w:hAnsi="宋体" w:cs="宋体"/>
          <w:snapToGrid w:val="0"/>
          <w:sz w:val="28"/>
          <w:szCs w:val="28"/>
        </w:rPr>
      </w:pPr>
      <w:bookmarkStart w:id="58" w:name="_Toc487967793"/>
      <w:bookmarkStart w:id="59" w:name="_Toc25725134"/>
      <w:r>
        <w:rPr>
          <w:rFonts w:ascii="宋体" w:hAnsi="宋体" w:cs="宋体" w:hint="eastAsia"/>
          <w:snapToGrid w:val="0"/>
          <w:sz w:val="28"/>
          <w:szCs w:val="28"/>
        </w:rPr>
        <w:t>八、其它</w:t>
      </w:r>
      <w:bookmarkEnd w:id="58"/>
      <w:bookmarkEnd w:id="59"/>
    </w:p>
    <w:p w14:paraId="7B8359B0" w14:textId="77777777" w:rsidR="004105C6" w:rsidRDefault="00DA68BC">
      <w:pPr>
        <w:spacing w:line="360" w:lineRule="auto"/>
        <w:ind w:firstLine="570"/>
        <w:rPr>
          <w:rFonts w:ascii="宋体" w:hAnsi="宋体"/>
          <w:sz w:val="28"/>
          <w:szCs w:val="28"/>
        </w:rPr>
      </w:pPr>
      <w:r>
        <w:rPr>
          <w:rFonts w:ascii="宋体" w:hAnsi="宋体" w:hint="eastAsia"/>
          <w:sz w:val="28"/>
          <w:szCs w:val="28"/>
        </w:rPr>
        <w:t>1</w:t>
      </w:r>
      <w:r>
        <w:rPr>
          <w:rFonts w:ascii="宋体" w:hAnsi="宋体" w:hint="eastAsia"/>
          <w:sz w:val="28"/>
          <w:szCs w:val="28"/>
        </w:rPr>
        <w:t>、投标单位承担其编制和递交投标文件所涉及的费用，不管是否中标，招标单位对上述费用不负任何责任。</w:t>
      </w:r>
    </w:p>
    <w:p w14:paraId="7914BE81" w14:textId="77777777" w:rsidR="004105C6" w:rsidRDefault="00DA68BC">
      <w:pPr>
        <w:spacing w:line="360" w:lineRule="auto"/>
        <w:ind w:firstLine="570"/>
        <w:rPr>
          <w:rFonts w:ascii="宋体" w:hAnsi="宋体"/>
          <w:sz w:val="28"/>
          <w:szCs w:val="28"/>
        </w:rPr>
      </w:pPr>
      <w:r>
        <w:rPr>
          <w:rFonts w:ascii="宋体" w:hAnsi="宋体" w:hint="eastAsia"/>
          <w:sz w:val="28"/>
          <w:szCs w:val="28"/>
        </w:rPr>
        <w:t>2</w:t>
      </w:r>
      <w:r>
        <w:rPr>
          <w:rFonts w:ascii="宋体" w:hAnsi="宋体" w:hint="eastAsia"/>
          <w:sz w:val="28"/>
          <w:szCs w:val="28"/>
        </w:rPr>
        <w:t>、中标单位应对工程现场和周围环境进行实地考察，以便获得有关投标标准和合同签订所必须的材料。</w:t>
      </w:r>
    </w:p>
    <w:p w14:paraId="2BDD4796" w14:textId="77777777" w:rsidR="004105C6" w:rsidRDefault="00DA68BC">
      <w:pPr>
        <w:spacing w:line="360" w:lineRule="auto"/>
        <w:ind w:firstLine="570"/>
        <w:rPr>
          <w:rFonts w:ascii="宋体" w:hAnsi="宋体"/>
          <w:sz w:val="28"/>
          <w:szCs w:val="28"/>
        </w:rPr>
      </w:pPr>
      <w:r>
        <w:rPr>
          <w:rFonts w:ascii="宋体" w:hAnsi="宋体" w:hint="eastAsia"/>
          <w:sz w:val="28"/>
          <w:szCs w:val="28"/>
        </w:rPr>
        <w:t>3</w:t>
      </w:r>
      <w:r>
        <w:rPr>
          <w:rFonts w:ascii="宋体" w:hAnsi="宋体" w:hint="eastAsia"/>
          <w:sz w:val="28"/>
          <w:szCs w:val="28"/>
        </w:rPr>
        <w:t>、中标单位在抓好工程质量、施工进度的前提下，要时刻教育施工人员遵守施工操作规范，制订施工安全措施，做到安全施工。中标单位必须为其施工人员投保建设人员工伤保险，费用自负。施工期间发生一切工伤事故，均由中标方负责，招标方概不负责。凡因中标方工程发生的人员安全事故，均由中标方负责。</w:t>
      </w:r>
    </w:p>
    <w:p w14:paraId="63100E8C" w14:textId="77777777" w:rsidR="004105C6" w:rsidRDefault="00DA68BC">
      <w:pPr>
        <w:spacing w:line="360" w:lineRule="auto"/>
        <w:ind w:firstLine="570"/>
        <w:rPr>
          <w:rFonts w:ascii="宋体" w:hAnsi="宋体"/>
          <w:sz w:val="28"/>
          <w:szCs w:val="28"/>
        </w:rPr>
      </w:pPr>
      <w:r>
        <w:rPr>
          <w:rFonts w:ascii="宋体" w:hAnsi="宋体" w:hint="eastAsia"/>
          <w:sz w:val="28"/>
          <w:szCs w:val="28"/>
        </w:rPr>
        <w:t>4</w:t>
      </w:r>
      <w:r>
        <w:rPr>
          <w:rFonts w:ascii="宋体" w:hAnsi="宋体" w:hint="eastAsia"/>
          <w:sz w:val="28"/>
          <w:szCs w:val="28"/>
        </w:rPr>
        <w:t>、施工期</w:t>
      </w:r>
      <w:proofErr w:type="gramStart"/>
      <w:r>
        <w:rPr>
          <w:rFonts w:ascii="宋体" w:hAnsi="宋体" w:hint="eastAsia"/>
          <w:sz w:val="28"/>
          <w:szCs w:val="28"/>
        </w:rPr>
        <w:t>间材料</w:t>
      </w:r>
      <w:proofErr w:type="gramEnd"/>
      <w:r>
        <w:rPr>
          <w:rFonts w:ascii="宋体" w:hAnsi="宋体" w:hint="eastAsia"/>
          <w:sz w:val="28"/>
          <w:szCs w:val="28"/>
        </w:rPr>
        <w:t>价格不随市场价浮动而调整</w:t>
      </w:r>
      <w:r>
        <w:rPr>
          <w:rFonts w:ascii="宋体" w:hAnsi="宋体" w:hint="eastAsia"/>
          <w:sz w:val="28"/>
          <w:szCs w:val="28"/>
        </w:rPr>
        <w:t>。</w:t>
      </w:r>
    </w:p>
    <w:p w14:paraId="7A0AEE84" w14:textId="77777777" w:rsidR="004105C6" w:rsidRDefault="00DA68BC">
      <w:pPr>
        <w:snapToGrid w:val="0"/>
        <w:spacing w:line="360" w:lineRule="auto"/>
        <w:ind w:firstLineChars="200" w:firstLine="560"/>
        <w:rPr>
          <w:rFonts w:ascii="宋体" w:hAnsi="宋体"/>
          <w:sz w:val="28"/>
          <w:szCs w:val="28"/>
        </w:rPr>
      </w:pPr>
      <w:bookmarkStart w:id="60" w:name="_Toc12789060"/>
      <w:r>
        <w:rPr>
          <w:rFonts w:ascii="宋体" w:hAnsi="宋体" w:hint="eastAsia"/>
          <w:sz w:val="28"/>
          <w:szCs w:val="28"/>
        </w:rPr>
        <w:t>5</w:t>
      </w:r>
      <w:r>
        <w:rPr>
          <w:rFonts w:ascii="宋体" w:hAnsi="宋体" w:hint="eastAsia"/>
          <w:sz w:val="28"/>
          <w:szCs w:val="28"/>
        </w:rPr>
        <w:t>、投标人为编制投标文件必须对现场进行踏勘，并与采购人进行采购需求的充分沟通。其踏勘、沟通时间、地点、方式由参加投标单位自行安排，采购单位组织集中踏勘沟通。无论投标方是否踏勘过现场，均被认为在递交投标文件之前已经踏勘现场，对本项目的风险和义务已经十分了解，并在其响应文件中已充分考虑了现场和环境条件。踏勘现场所发生的费用由中标方自行承担。</w:t>
      </w:r>
    </w:p>
    <w:p w14:paraId="106D401B" w14:textId="77777777" w:rsidR="004105C6" w:rsidRDefault="004105C6"/>
    <w:p w14:paraId="4A4112EA" w14:textId="77777777" w:rsidR="004105C6" w:rsidRDefault="004105C6"/>
    <w:bookmarkEnd w:id="5"/>
    <w:bookmarkEnd w:id="60"/>
    <w:p w14:paraId="3D7F834F" w14:textId="77777777" w:rsidR="004105C6" w:rsidRDefault="004105C6">
      <w:pPr>
        <w:spacing w:line="360" w:lineRule="auto"/>
        <w:ind w:firstLineChars="200" w:firstLine="560"/>
        <w:rPr>
          <w:rFonts w:ascii="宋体"/>
          <w:sz w:val="28"/>
          <w:szCs w:val="28"/>
        </w:rPr>
        <w:sectPr w:rsidR="004105C6">
          <w:headerReference w:type="default" r:id="rId16"/>
          <w:pgSz w:w="11907" w:h="16840"/>
          <w:pgMar w:top="1440" w:right="1797" w:bottom="1440" w:left="1797" w:header="851" w:footer="992" w:gutter="0"/>
          <w:pgNumType w:start="1"/>
          <w:cols w:space="720"/>
          <w:docGrid w:type="lines" w:linePitch="380" w:charSpace="-5735"/>
        </w:sectPr>
      </w:pPr>
    </w:p>
    <w:p w14:paraId="5FDD418B" w14:textId="77777777" w:rsidR="004105C6" w:rsidRDefault="004105C6">
      <w:bookmarkStart w:id="61" w:name="_Toc25725135"/>
    </w:p>
    <w:p w14:paraId="46285527" w14:textId="77777777" w:rsidR="004105C6" w:rsidRDefault="00DA68BC">
      <w:pPr>
        <w:pStyle w:val="2"/>
        <w:jc w:val="center"/>
        <w:rPr>
          <w:rFonts w:ascii="宋体" w:eastAsia="宋体" w:hAnsi="宋体"/>
          <w:sz w:val="36"/>
          <w:szCs w:val="36"/>
        </w:rPr>
      </w:pPr>
      <w:bookmarkStart w:id="62" w:name="_Toc487967794"/>
      <w:r>
        <w:rPr>
          <w:rFonts w:ascii="宋体" w:eastAsia="宋体" w:hAnsi="宋体" w:cs="宋体" w:hint="eastAsia"/>
          <w:sz w:val="36"/>
          <w:szCs w:val="36"/>
        </w:rPr>
        <w:t>第五篇</w:t>
      </w:r>
      <w:r>
        <w:rPr>
          <w:rFonts w:ascii="宋体" w:eastAsia="宋体" w:hAnsi="宋体" w:cs="宋体"/>
          <w:sz w:val="36"/>
          <w:szCs w:val="36"/>
        </w:rPr>
        <w:t xml:space="preserve">   </w:t>
      </w:r>
      <w:r>
        <w:rPr>
          <w:rFonts w:ascii="宋体" w:eastAsia="宋体" w:hAnsi="宋体" w:cs="宋体" w:hint="eastAsia"/>
          <w:sz w:val="36"/>
          <w:szCs w:val="36"/>
        </w:rPr>
        <w:t>询价采购报价文件格式要求</w:t>
      </w:r>
      <w:bookmarkEnd w:id="61"/>
      <w:bookmarkEnd w:id="62"/>
    </w:p>
    <w:p w14:paraId="145782FA" w14:textId="77777777" w:rsidR="004105C6" w:rsidRDefault="00DA68BC">
      <w:pPr>
        <w:numPr>
          <w:ilvl w:val="0"/>
          <w:numId w:val="3"/>
        </w:numPr>
        <w:spacing w:line="360" w:lineRule="auto"/>
        <w:rPr>
          <w:rFonts w:ascii="宋体"/>
          <w:sz w:val="28"/>
          <w:szCs w:val="28"/>
        </w:rPr>
      </w:pPr>
      <w:r>
        <w:rPr>
          <w:rFonts w:ascii="宋体" w:hAnsi="宋体" w:cs="宋体" w:hint="eastAsia"/>
          <w:sz w:val="28"/>
          <w:szCs w:val="28"/>
        </w:rPr>
        <w:t>报价函</w:t>
      </w:r>
    </w:p>
    <w:p w14:paraId="7C486112" w14:textId="77777777" w:rsidR="004105C6" w:rsidRDefault="00DA68BC">
      <w:pPr>
        <w:numPr>
          <w:ilvl w:val="0"/>
          <w:numId w:val="3"/>
        </w:numPr>
        <w:spacing w:line="360" w:lineRule="auto"/>
        <w:rPr>
          <w:rFonts w:ascii="宋体"/>
          <w:sz w:val="28"/>
          <w:szCs w:val="28"/>
        </w:rPr>
      </w:pPr>
      <w:r>
        <w:rPr>
          <w:rFonts w:ascii="宋体" w:hAnsi="宋体" w:cs="宋体" w:hint="eastAsia"/>
          <w:sz w:val="28"/>
          <w:szCs w:val="28"/>
        </w:rPr>
        <w:t>明细报价</w:t>
      </w:r>
    </w:p>
    <w:p w14:paraId="7FC0EED7" w14:textId="77777777" w:rsidR="004105C6" w:rsidRDefault="00DA68BC">
      <w:pPr>
        <w:numPr>
          <w:ilvl w:val="0"/>
          <w:numId w:val="3"/>
        </w:numPr>
        <w:spacing w:line="360" w:lineRule="auto"/>
        <w:rPr>
          <w:rFonts w:ascii="宋体"/>
          <w:sz w:val="28"/>
          <w:szCs w:val="28"/>
        </w:rPr>
      </w:pPr>
      <w:r>
        <w:rPr>
          <w:rFonts w:ascii="宋体" w:hAnsi="宋体" w:cs="宋体" w:hint="eastAsia"/>
          <w:sz w:val="28"/>
          <w:szCs w:val="28"/>
        </w:rPr>
        <w:t>商务条款承诺</w:t>
      </w:r>
    </w:p>
    <w:p w14:paraId="27979F53" w14:textId="77777777" w:rsidR="004105C6" w:rsidRDefault="00DA68BC">
      <w:pPr>
        <w:numPr>
          <w:ilvl w:val="0"/>
          <w:numId w:val="3"/>
        </w:numPr>
        <w:spacing w:line="360" w:lineRule="auto"/>
        <w:rPr>
          <w:rFonts w:ascii="宋体"/>
          <w:sz w:val="28"/>
          <w:szCs w:val="28"/>
        </w:rPr>
      </w:pPr>
      <w:r>
        <w:rPr>
          <w:rFonts w:ascii="宋体" w:hAnsi="宋体" w:cs="宋体" w:hint="eastAsia"/>
          <w:sz w:val="28"/>
          <w:szCs w:val="28"/>
        </w:rPr>
        <w:t>其它优惠承诺</w:t>
      </w:r>
    </w:p>
    <w:p w14:paraId="7EC7F84F" w14:textId="77777777" w:rsidR="004105C6" w:rsidRDefault="00DA68BC">
      <w:pPr>
        <w:numPr>
          <w:ilvl w:val="0"/>
          <w:numId w:val="3"/>
        </w:numPr>
        <w:spacing w:line="360" w:lineRule="auto"/>
        <w:rPr>
          <w:rFonts w:ascii="宋体"/>
          <w:sz w:val="28"/>
          <w:szCs w:val="28"/>
        </w:rPr>
      </w:pPr>
      <w:r>
        <w:rPr>
          <w:rFonts w:ascii="宋体" w:hAnsi="宋体" w:cs="宋体" w:hint="eastAsia"/>
          <w:sz w:val="28"/>
          <w:szCs w:val="28"/>
        </w:rPr>
        <w:t>法定代表人身份证明</w:t>
      </w:r>
    </w:p>
    <w:p w14:paraId="588DE1A3" w14:textId="77777777" w:rsidR="004105C6" w:rsidRDefault="00DA68BC">
      <w:pPr>
        <w:numPr>
          <w:ilvl w:val="0"/>
          <w:numId w:val="3"/>
        </w:numPr>
        <w:spacing w:line="360" w:lineRule="auto"/>
        <w:rPr>
          <w:rFonts w:ascii="宋体"/>
          <w:sz w:val="28"/>
          <w:szCs w:val="28"/>
        </w:rPr>
      </w:pPr>
      <w:r>
        <w:rPr>
          <w:rFonts w:ascii="宋体" w:hAnsi="宋体" w:cs="宋体" w:hint="eastAsia"/>
          <w:sz w:val="28"/>
          <w:szCs w:val="28"/>
        </w:rPr>
        <w:t>法定代表人授权委托书</w:t>
      </w:r>
    </w:p>
    <w:p w14:paraId="56161CA1" w14:textId="77777777" w:rsidR="004105C6" w:rsidRDefault="00DA68BC">
      <w:pPr>
        <w:numPr>
          <w:ilvl w:val="0"/>
          <w:numId w:val="3"/>
        </w:numPr>
        <w:spacing w:line="360" w:lineRule="auto"/>
        <w:rPr>
          <w:rFonts w:ascii="宋体"/>
          <w:sz w:val="28"/>
          <w:szCs w:val="28"/>
        </w:rPr>
      </w:pPr>
      <w:r>
        <w:rPr>
          <w:rFonts w:ascii="宋体" w:hAnsi="宋体" w:cs="宋体" w:hint="eastAsia"/>
          <w:sz w:val="28"/>
          <w:szCs w:val="28"/>
        </w:rPr>
        <w:t>中标方的企业法人营业执照复印件、代理证明及其他证明。</w:t>
      </w:r>
    </w:p>
    <w:p w14:paraId="29553457" w14:textId="77777777" w:rsidR="004105C6" w:rsidRDefault="00DA68BC">
      <w:pPr>
        <w:spacing w:line="360" w:lineRule="auto"/>
        <w:ind w:left="753"/>
        <w:rPr>
          <w:rFonts w:ascii="宋体"/>
          <w:sz w:val="28"/>
          <w:szCs w:val="28"/>
        </w:rPr>
      </w:pPr>
      <w:r>
        <w:rPr>
          <w:rFonts w:ascii="宋体" w:hAnsi="宋体" w:cs="宋体"/>
          <w:sz w:val="28"/>
          <w:szCs w:val="28"/>
        </w:rPr>
        <w:t>8</w:t>
      </w:r>
      <w:r>
        <w:rPr>
          <w:rFonts w:ascii="宋体" w:hAnsi="宋体" w:cs="宋体" w:hint="eastAsia"/>
          <w:sz w:val="28"/>
          <w:szCs w:val="28"/>
        </w:rPr>
        <w:t>、相关的资质证明</w:t>
      </w:r>
      <w:r>
        <w:rPr>
          <w:rFonts w:ascii="宋体" w:hAnsi="宋体" w:cs="宋体"/>
          <w:sz w:val="28"/>
          <w:szCs w:val="28"/>
        </w:rPr>
        <w:t>(</w:t>
      </w:r>
      <w:r>
        <w:rPr>
          <w:rFonts w:ascii="宋体" w:hAnsi="宋体" w:cs="宋体" w:hint="eastAsia"/>
          <w:sz w:val="28"/>
          <w:szCs w:val="28"/>
        </w:rPr>
        <w:t>包括授权文件、业绩证明等</w:t>
      </w:r>
      <w:r>
        <w:rPr>
          <w:rFonts w:ascii="宋体" w:hAnsi="宋体" w:cs="宋体"/>
          <w:sz w:val="28"/>
          <w:szCs w:val="28"/>
        </w:rPr>
        <w:t>)</w:t>
      </w:r>
      <w:r>
        <w:rPr>
          <w:rFonts w:ascii="宋体" w:hAnsi="宋体" w:cs="宋体" w:hint="eastAsia"/>
          <w:sz w:val="28"/>
          <w:szCs w:val="28"/>
        </w:rPr>
        <w:t>。</w:t>
      </w:r>
    </w:p>
    <w:p w14:paraId="44C5BE01" w14:textId="77777777" w:rsidR="004105C6" w:rsidRDefault="00DA68BC">
      <w:pPr>
        <w:spacing w:line="360" w:lineRule="auto"/>
        <w:ind w:firstLine="753"/>
        <w:rPr>
          <w:rFonts w:ascii="宋体"/>
          <w:b/>
          <w:bCs/>
          <w:sz w:val="28"/>
          <w:szCs w:val="28"/>
        </w:rPr>
      </w:pPr>
      <w:r>
        <w:rPr>
          <w:rFonts w:ascii="宋体" w:hAnsi="宋体" w:cs="宋体" w:hint="eastAsia"/>
          <w:b/>
          <w:bCs/>
          <w:sz w:val="28"/>
          <w:szCs w:val="28"/>
        </w:rPr>
        <w:t>中标方注意事项：询价采购文件的正本每一页必需加盖公章以及法人授权代表的签字。</w:t>
      </w:r>
    </w:p>
    <w:p w14:paraId="71170261" w14:textId="77777777" w:rsidR="004105C6" w:rsidRDefault="004105C6">
      <w:pPr>
        <w:snapToGrid w:val="0"/>
        <w:spacing w:line="360" w:lineRule="auto"/>
        <w:ind w:firstLine="560"/>
        <w:rPr>
          <w:rFonts w:ascii="宋体"/>
          <w:bdr w:val="single" w:sz="4" w:space="0" w:color="auto"/>
        </w:rPr>
        <w:sectPr w:rsidR="004105C6">
          <w:pgSz w:w="11907" w:h="16840"/>
          <w:pgMar w:top="1440" w:right="1797" w:bottom="1440" w:left="1797" w:header="851" w:footer="992" w:gutter="0"/>
          <w:cols w:space="720"/>
          <w:docGrid w:linePitch="380" w:charSpace="-5735"/>
        </w:sectPr>
      </w:pPr>
    </w:p>
    <w:p w14:paraId="1AC33129" w14:textId="77777777" w:rsidR="004105C6" w:rsidRDefault="00DA68BC">
      <w:pPr>
        <w:pStyle w:val="3"/>
        <w:spacing w:line="500" w:lineRule="atLeast"/>
        <w:ind w:firstLine="562"/>
        <w:jc w:val="center"/>
        <w:rPr>
          <w:rFonts w:ascii="宋体"/>
          <w:snapToGrid w:val="0"/>
          <w:sz w:val="30"/>
          <w:szCs w:val="30"/>
        </w:rPr>
      </w:pPr>
      <w:bookmarkStart w:id="63" w:name="_Toc487967795"/>
      <w:r>
        <w:rPr>
          <w:rFonts w:ascii="宋体" w:hAnsi="宋体" w:cs="宋体" w:hint="eastAsia"/>
          <w:snapToGrid w:val="0"/>
          <w:sz w:val="30"/>
          <w:szCs w:val="30"/>
        </w:rPr>
        <w:lastRenderedPageBreak/>
        <w:t>一、报</w:t>
      </w:r>
      <w:r>
        <w:rPr>
          <w:rFonts w:ascii="宋体" w:hAnsi="宋体" w:cs="宋体"/>
          <w:snapToGrid w:val="0"/>
          <w:sz w:val="30"/>
          <w:szCs w:val="30"/>
        </w:rPr>
        <w:t xml:space="preserve"> </w:t>
      </w:r>
      <w:r>
        <w:rPr>
          <w:rFonts w:ascii="宋体" w:hAnsi="宋体" w:cs="宋体" w:hint="eastAsia"/>
          <w:snapToGrid w:val="0"/>
          <w:sz w:val="30"/>
          <w:szCs w:val="30"/>
        </w:rPr>
        <w:t>价</w:t>
      </w:r>
      <w:r>
        <w:rPr>
          <w:rFonts w:ascii="宋体" w:hAnsi="宋体" w:cs="宋体"/>
          <w:snapToGrid w:val="0"/>
          <w:sz w:val="30"/>
          <w:szCs w:val="30"/>
        </w:rPr>
        <w:t xml:space="preserve"> </w:t>
      </w:r>
      <w:r>
        <w:rPr>
          <w:rFonts w:ascii="宋体" w:hAnsi="宋体" w:cs="宋体" w:hint="eastAsia"/>
          <w:snapToGrid w:val="0"/>
          <w:sz w:val="30"/>
          <w:szCs w:val="30"/>
        </w:rPr>
        <w:t>函</w:t>
      </w:r>
      <w:bookmarkEnd w:id="63"/>
    </w:p>
    <w:p w14:paraId="4D41B75A" w14:textId="77777777" w:rsidR="004105C6" w:rsidRDefault="004105C6">
      <w:pPr>
        <w:tabs>
          <w:tab w:val="left" w:pos="6300"/>
        </w:tabs>
        <w:snapToGrid w:val="0"/>
        <w:spacing w:line="400" w:lineRule="atLeast"/>
        <w:jc w:val="center"/>
        <w:rPr>
          <w:rFonts w:ascii="宋体"/>
          <w:sz w:val="44"/>
          <w:szCs w:val="44"/>
        </w:rPr>
      </w:pPr>
    </w:p>
    <w:p w14:paraId="6D23E025" w14:textId="77777777" w:rsidR="004105C6" w:rsidRDefault="00DA68BC">
      <w:pPr>
        <w:tabs>
          <w:tab w:val="left" w:pos="6300"/>
        </w:tabs>
        <w:snapToGrid w:val="0"/>
        <w:spacing w:line="360" w:lineRule="auto"/>
        <w:rPr>
          <w:rFonts w:ascii="宋体"/>
          <w:sz w:val="28"/>
          <w:szCs w:val="28"/>
        </w:rPr>
      </w:pP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145ACD3A" w14:textId="77777777" w:rsidR="004105C6" w:rsidRDefault="00DA68BC">
      <w:pPr>
        <w:tabs>
          <w:tab w:val="left" w:pos="6300"/>
        </w:tabs>
        <w:snapToGrid w:val="0"/>
        <w:spacing w:line="360" w:lineRule="auto"/>
        <w:ind w:firstLine="570"/>
        <w:rPr>
          <w:rFonts w:ascii="宋体"/>
          <w:sz w:val="28"/>
          <w:szCs w:val="28"/>
        </w:rPr>
      </w:pPr>
      <w:r>
        <w:rPr>
          <w:rFonts w:ascii="宋体" w:hAnsi="宋体" w:cs="宋体" w:hint="eastAsia"/>
          <w:sz w:val="28"/>
          <w:szCs w:val="28"/>
        </w:rPr>
        <w:t>我方收到</w:t>
      </w:r>
      <w:r>
        <w:rPr>
          <w:rFonts w:ascii="宋体" w:hAnsi="宋体" w:cs="宋体"/>
          <w:sz w:val="28"/>
          <w:szCs w:val="28"/>
          <w:u w:val="single"/>
        </w:rPr>
        <w:t xml:space="preserve">                         </w:t>
      </w:r>
      <w:r>
        <w:rPr>
          <w:rFonts w:ascii="宋体" w:hAnsi="宋体" w:cs="宋体" w:hint="eastAsia"/>
          <w:sz w:val="28"/>
          <w:szCs w:val="28"/>
        </w:rPr>
        <w:t>的询价采购文件，经详细研究，决定参加该询价采购的报价。</w:t>
      </w:r>
    </w:p>
    <w:p w14:paraId="7A7FDF31" w14:textId="77777777" w:rsidR="004105C6" w:rsidRDefault="00DA68BC">
      <w:pPr>
        <w:numPr>
          <w:ilvl w:val="0"/>
          <w:numId w:val="4"/>
        </w:numPr>
        <w:tabs>
          <w:tab w:val="left" w:pos="6300"/>
        </w:tabs>
        <w:snapToGrid w:val="0"/>
        <w:spacing w:line="360" w:lineRule="auto"/>
        <w:rPr>
          <w:rFonts w:ascii="宋体"/>
          <w:sz w:val="28"/>
          <w:szCs w:val="28"/>
        </w:rPr>
      </w:pPr>
      <w:r>
        <w:rPr>
          <w:rFonts w:ascii="宋体" w:hAnsi="宋体" w:cs="宋体" w:hint="eastAsia"/>
          <w:sz w:val="28"/>
          <w:szCs w:val="28"/>
        </w:rPr>
        <w:t>愿意按照询价采购文件中的一切要求，提供设备的制造（购</w:t>
      </w:r>
    </w:p>
    <w:p w14:paraId="16A252B0" w14:textId="77777777" w:rsidR="004105C6" w:rsidRDefault="00DA68BC">
      <w:pPr>
        <w:tabs>
          <w:tab w:val="left" w:pos="6300"/>
        </w:tabs>
        <w:snapToGrid w:val="0"/>
        <w:spacing w:line="360" w:lineRule="auto"/>
        <w:rPr>
          <w:rFonts w:ascii="宋体" w:hAnsi="宋体" w:cs="宋体"/>
          <w:sz w:val="28"/>
          <w:szCs w:val="28"/>
        </w:rPr>
      </w:pPr>
      <w:r>
        <w:rPr>
          <w:rFonts w:ascii="宋体" w:hAnsi="宋体" w:cs="宋体" w:hint="eastAsia"/>
          <w:sz w:val="28"/>
          <w:szCs w:val="28"/>
        </w:rPr>
        <w:t>买）及技术服务，该项目报价总价为人民币大写：</w:t>
      </w:r>
      <w:r>
        <w:rPr>
          <w:rFonts w:ascii="宋体" w:hAnsi="宋体" w:cs="宋体"/>
          <w:sz w:val="28"/>
          <w:szCs w:val="28"/>
        </w:rPr>
        <w:t>_______________</w:t>
      </w:r>
      <w:r>
        <w:rPr>
          <w:rFonts w:ascii="宋体" w:hAnsi="宋体" w:cs="宋体" w:hint="eastAsia"/>
          <w:sz w:val="28"/>
          <w:szCs w:val="28"/>
        </w:rPr>
        <w:t>，人民币小写：</w:t>
      </w:r>
      <w:r>
        <w:rPr>
          <w:rFonts w:ascii="宋体" w:hAnsi="宋体" w:cs="宋体"/>
          <w:sz w:val="28"/>
          <w:szCs w:val="28"/>
        </w:rPr>
        <w:t>________________</w:t>
      </w:r>
      <w:r>
        <w:rPr>
          <w:rFonts w:ascii="宋体" w:hAnsi="宋体" w:cs="宋体" w:hint="eastAsia"/>
          <w:sz w:val="28"/>
          <w:szCs w:val="28"/>
        </w:rPr>
        <w:t>。</w:t>
      </w:r>
    </w:p>
    <w:p w14:paraId="6C4AF563" w14:textId="77777777" w:rsidR="004105C6" w:rsidRDefault="00DA68BC">
      <w:pPr>
        <w:tabs>
          <w:tab w:val="left" w:pos="6300"/>
        </w:tabs>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、我方现提交的报价文件为：报价文件正本壹份，副本贰份。</w:t>
      </w:r>
    </w:p>
    <w:p w14:paraId="12B4D3CC" w14:textId="77777777" w:rsidR="004105C6" w:rsidRDefault="00DA68BC">
      <w:pPr>
        <w:tabs>
          <w:tab w:val="left" w:pos="6300"/>
        </w:tabs>
        <w:snapToGrid w:val="0"/>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、如果我方报价文件被接受，我方将履行报价文件中规定的各项要求，按合同约定条款承担我方的责任。</w:t>
      </w:r>
    </w:p>
    <w:p w14:paraId="3E2E0443" w14:textId="77777777" w:rsidR="004105C6" w:rsidRDefault="004105C6">
      <w:pPr>
        <w:tabs>
          <w:tab w:val="left" w:pos="6300"/>
        </w:tabs>
        <w:snapToGrid w:val="0"/>
        <w:spacing w:line="360" w:lineRule="auto"/>
        <w:ind w:firstLine="570"/>
        <w:rPr>
          <w:rFonts w:ascii="宋体"/>
          <w:sz w:val="28"/>
          <w:szCs w:val="28"/>
        </w:rPr>
      </w:pPr>
    </w:p>
    <w:p w14:paraId="06665F4D" w14:textId="77777777" w:rsidR="004105C6" w:rsidRDefault="00DA68BC">
      <w:pPr>
        <w:tabs>
          <w:tab w:val="left" w:pos="6300"/>
        </w:tabs>
        <w:snapToGrid w:val="0"/>
        <w:spacing w:line="360" w:lineRule="auto"/>
        <w:ind w:firstLine="570"/>
        <w:rPr>
          <w:rFonts w:ascii="宋体"/>
          <w:sz w:val="28"/>
          <w:szCs w:val="28"/>
        </w:rPr>
      </w:pPr>
      <w:r>
        <w:rPr>
          <w:rFonts w:ascii="宋体" w:hAnsi="宋体" w:cs="宋体" w:hint="eastAsia"/>
          <w:sz w:val="28"/>
          <w:szCs w:val="28"/>
        </w:rPr>
        <w:t>中标方（公章）：</w:t>
      </w:r>
    </w:p>
    <w:p w14:paraId="2062C219" w14:textId="77777777" w:rsidR="004105C6" w:rsidRDefault="00DA68BC">
      <w:pPr>
        <w:tabs>
          <w:tab w:val="left" w:pos="6300"/>
        </w:tabs>
        <w:snapToGrid w:val="0"/>
        <w:spacing w:line="360" w:lineRule="auto"/>
        <w:ind w:firstLine="570"/>
        <w:rPr>
          <w:rFonts w:ascii="宋体"/>
          <w:sz w:val="28"/>
          <w:szCs w:val="28"/>
        </w:rPr>
      </w:pPr>
      <w:r>
        <w:rPr>
          <w:rFonts w:ascii="宋体" w:hAnsi="宋体" w:cs="宋体" w:hint="eastAsia"/>
          <w:sz w:val="28"/>
          <w:szCs w:val="28"/>
        </w:rPr>
        <w:t>地址：</w:t>
      </w:r>
      <w:r>
        <w:rPr>
          <w:rFonts w:ascii="宋体" w:hAnsi="宋体" w:cs="宋体"/>
          <w:sz w:val="28"/>
          <w:szCs w:val="28"/>
        </w:rPr>
        <w:t xml:space="preserve">  </w:t>
      </w:r>
    </w:p>
    <w:p w14:paraId="07BD0A9C" w14:textId="77777777" w:rsidR="004105C6" w:rsidRDefault="00DA68BC">
      <w:pPr>
        <w:tabs>
          <w:tab w:val="left" w:pos="6300"/>
        </w:tabs>
        <w:snapToGrid w:val="0"/>
        <w:spacing w:line="360" w:lineRule="auto"/>
        <w:ind w:firstLine="570"/>
        <w:rPr>
          <w:rFonts w:ascii="宋体"/>
          <w:sz w:val="28"/>
          <w:szCs w:val="28"/>
        </w:rPr>
      </w:pPr>
      <w:r>
        <w:rPr>
          <w:rFonts w:ascii="宋体" w:hAnsi="宋体" w:cs="宋体" w:hint="eastAsia"/>
          <w:sz w:val="28"/>
          <w:szCs w:val="28"/>
        </w:rPr>
        <w:t>电话：</w:t>
      </w:r>
      <w:r>
        <w:rPr>
          <w:rFonts w:ascii="宋体" w:hAnsi="宋体" w:cs="宋体"/>
          <w:sz w:val="28"/>
          <w:szCs w:val="28"/>
        </w:rPr>
        <w:t xml:space="preserve">                           </w:t>
      </w:r>
      <w:r>
        <w:rPr>
          <w:rFonts w:ascii="宋体" w:hAnsi="宋体" w:cs="宋体" w:hint="eastAsia"/>
          <w:sz w:val="28"/>
          <w:szCs w:val="28"/>
        </w:rPr>
        <w:t>传真：</w:t>
      </w:r>
    </w:p>
    <w:p w14:paraId="7A4CA7C2" w14:textId="77777777" w:rsidR="004105C6" w:rsidRDefault="00DA68BC">
      <w:pPr>
        <w:tabs>
          <w:tab w:val="left" w:pos="6300"/>
        </w:tabs>
        <w:snapToGrid w:val="0"/>
        <w:spacing w:line="360" w:lineRule="auto"/>
        <w:ind w:firstLine="570"/>
        <w:rPr>
          <w:rFonts w:ascii="宋体"/>
          <w:sz w:val="28"/>
          <w:szCs w:val="28"/>
        </w:rPr>
      </w:pPr>
      <w:r>
        <w:rPr>
          <w:rFonts w:ascii="宋体" w:hAnsi="宋体" w:cs="宋体" w:hint="eastAsia"/>
          <w:sz w:val="28"/>
          <w:szCs w:val="28"/>
        </w:rPr>
        <w:t>网址：</w:t>
      </w:r>
      <w:r>
        <w:rPr>
          <w:rFonts w:ascii="宋体" w:hAnsi="宋体" w:cs="宋体"/>
          <w:sz w:val="28"/>
          <w:szCs w:val="28"/>
        </w:rPr>
        <w:t xml:space="preserve">                           </w:t>
      </w:r>
      <w:r>
        <w:rPr>
          <w:rFonts w:ascii="宋体" w:hAnsi="宋体" w:cs="宋体" w:hint="eastAsia"/>
          <w:sz w:val="28"/>
          <w:szCs w:val="28"/>
        </w:rPr>
        <w:t>邮编：</w:t>
      </w:r>
    </w:p>
    <w:p w14:paraId="69CCBA4E" w14:textId="77777777" w:rsidR="004105C6" w:rsidRDefault="00DA68BC">
      <w:pPr>
        <w:tabs>
          <w:tab w:val="left" w:pos="6300"/>
        </w:tabs>
        <w:snapToGrid w:val="0"/>
        <w:spacing w:line="360" w:lineRule="auto"/>
        <w:ind w:firstLine="570"/>
        <w:rPr>
          <w:rFonts w:ascii="宋体"/>
          <w:sz w:val="28"/>
          <w:szCs w:val="28"/>
        </w:rPr>
      </w:pPr>
      <w:r>
        <w:rPr>
          <w:rFonts w:ascii="宋体" w:hAnsi="宋体" w:cs="宋体" w:hint="eastAsia"/>
          <w:sz w:val="28"/>
          <w:szCs w:val="28"/>
        </w:rPr>
        <w:t>联系人：</w:t>
      </w:r>
    </w:p>
    <w:p w14:paraId="6E1433DA" w14:textId="77777777" w:rsidR="004105C6" w:rsidRDefault="004105C6">
      <w:pPr>
        <w:tabs>
          <w:tab w:val="left" w:pos="6300"/>
        </w:tabs>
        <w:snapToGrid w:val="0"/>
        <w:spacing w:line="360" w:lineRule="auto"/>
        <w:ind w:firstLine="570"/>
        <w:rPr>
          <w:rFonts w:ascii="宋体"/>
          <w:sz w:val="28"/>
          <w:szCs w:val="28"/>
        </w:rPr>
      </w:pPr>
    </w:p>
    <w:p w14:paraId="18161328" w14:textId="77777777" w:rsidR="004105C6" w:rsidRDefault="00DA68BC">
      <w:pPr>
        <w:snapToGrid w:val="0"/>
        <w:spacing w:line="360" w:lineRule="auto"/>
        <w:ind w:firstLine="560"/>
        <w:rPr>
          <w:rFonts w:ascii="宋体"/>
          <w:sz w:val="28"/>
          <w:szCs w:val="28"/>
        </w:rPr>
        <w:sectPr w:rsidR="004105C6">
          <w:pgSz w:w="11907" w:h="16840"/>
          <w:pgMar w:top="1440" w:right="1797" w:bottom="1440" w:left="1797" w:header="851" w:footer="992" w:gutter="0"/>
          <w:cols w:space="720"/>
          <w:docGrid w:linePitch="380" w:charSpace="-5735"/>
        </w:sect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21E99ACF" w14:textId="77777777" w:rsidR="004105C6" w:rsidRDefault="00DA68BC">
      <w:pPr>
        <w:pStyle w:val="3"/>
        <w:spacing w:line="500" w:lineRule="atLeast"/>
        <w:ind w:firstLine="562"/>
        <w:jc w:val="center"/>
        <w:rPr>
          <w:rFonts w:ascii="宋体"/>
          <w:snapToGrid w:val="0"/>
          <w:sz w:val="30"/>
          <w:szCs w:val="30"/>
        </w:rPr>
      </w:pPr>
      <w:bookmarkStart w:id="64" w:name="_Toc436149860"/>
      <w:bookmarkStart w:id="65" w:name="_Toc487967796"/>
      <w:r>
        <w:rPr>
          <w:rFonts w:ascii="宋体" w:hAnsi="宋体" w:cs="宋体" w:hint="eastAsia"/>
          <w:snapToGrid w:val="0"/>
          <w:sz w:val="30"/>
          <w:szCs w:val="30"/>
        </w:rPr>
        <w:lastRenderedPageBreak/>
        <w:t>二、报价明细</w:t>
      </w:r>
      <w:bookmarkEnd w:id="64"/>
      <w:bookmarkEnd w:id="65"/>
    </w:p>
    <w:p w14:paraId="19E4B04C" w14:textId="77777777" w:rsidR="004105C6" w:rsidRDefault="004105C6">
      <w:pPr>
        <w:rPr>
          <w:rFonts w:ascii="宋体"/>
        </w:rPr>
      </w:pPr>
    </w:p>
    <w:p w14:paraId="754C16D1" w14:textId="77777777" w:rsidR="004105C6" w:rsidRDefault="004105C6">
      <w:pPr>
        <w:rPr>
          <w:rFonts w:ascii="宋体"/>
        </w:rPr>
      </w:pPr>
    </w:p>
    <w:p w14:paraId="03144D82" w14:textId="77777777" w:rsidR="004105C6" w:rsidRDefault="00DA68BC">
      <w:pPr>
        <w:tabs>
          <w:tab w:val="left" w:pos="6300"/>
        </w:tabs>
        <w:snapToGrid w:val="0"/>
        <w:spacing w:line="360" w:lineRule="auto"/>
        <w:rPr>
          <w:rFonts w:ascii="宋体" w:hAnsi="宋体" w:cs="宋体"/>
          <w:sz w:val="28"/>
          <w:szCs w:val="28"/>
        </w:rPr>
      </w:pPr>
      <w:r>
        <w:rPr>
          <w:rFonts w:ascii="宋体" w:hAnsi="宋体" w:cs="宋体" w:hint="eastAsia"/>
          <w:sz w:val="28"/>
          <w:szCs w:val="28"/>
        </w:rPr>
        <w:t>报价清单及明细报价：</w:t>
      </w:r>
    </w:p>
    <w:tbl>
      <w:tblPr>
        <w:tblW w:w="7678" w:type="dxa"/>
        <w:tblInd w:w="103" w:type="dxa"/>
        <w:tblLayout w:type="fixed"/>
        <w:tblLook w:val="04A0" w:firstRow="1" w:lastRow="0" w:firstColumn="1" w:lastColumn="0" w:noHBand="0" w:noVBand="1"/>
      </w:tblPr>
      <w:tblGrid>
        <w:gridCol w:w="714"/>
        <w:gridCol w:w="2835"/>
        <w:gridCol w:w="1559"/>
        <w:gridCol w:w="1276"/>
        <w:gridCol w:w="1294"/>
      </w:tblGrid>
      <w:tr w:rsidR="004105C6" w14:paraId="07BC9451" w14:textId="77777777">
        <w:trPr>
          <w:trHeight w:val="856"/>
        </w:trPr>
        <w:tc>
          <w:tcPr>
            <w:tcW w:w="714" w:type="dxa"/>
            <w:tcBorders>
              <w:top w:val="single" w:sz="4" w:space="0" w:color="auto"/>
              <w:left w:val="single" w:sz="4" w:space="0" w:color="auto"/>
              <w:bottom w:val="single" w:sz="4" w:space="0" w:color="auto"/>
              <w:right w:val="single" w:sz="4" w:space="0" w:color="auto"/>
            </w:tcBorders>
            <w:vAlign w:val="center"/>
          </w:tcPr>
          <w:p w14:paraId="3CEE3830"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2835" w:type="dxa"/>
            <w:tcBorders>
              <w:top w:val="single" w:sz="4" w:space="0" w:color="auto"/>
              <w:left w:val="nil"/>
              <w:bottom w:val="single" w:sz="4" w:space="0" w:color="auto"/>
              <w:right w:val="single" w:sz="4" w:space="0" w:color="auto"/>
            </w:tcBorders>
            <w:vAlign w:val="center"/>
          </w:tcPr>
          <w:p w14:paraId="19EE599E"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名称</w:t>
            </w:r>
          </w:p>
        </w:tc>
        <w:tc>
          <w:tcPr>
            <w:tcW w:w="1559" w:type="dxa"/>
            <w:tcBorders>
              <w:top w:val="single" w:sz="4" w:space="0" w:color="auto"/>
              <w:left w:val="nil"/>
              <w:bottom w:val="single" w:sz="4" w:space="0" w:color="auto"/>
              <w:right w:val="single" w:sz="4" w:space="0" w:color="auto"/>
            </w:tcBorders>
            <w:vAlign w:val="center"/>
          </w:tcPr>
          <w:p w14:paraId="67F0B426"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数量</w:t>
            </w:r>
          </w:p>
        </w:tc>
        <w:tc>
          <w:tcPr>
            <w:tcW w:w="1276" w:type="dxa"/>
            <w:tcBorders>
              <w:top w:val="single" w:sz="4" w:space="0" w:color="auto"/>
              <w:left w:val="nil"/>
              <w:bottom w:val="single" w:sz="4" w:space="0" w:color="auto"/>
              <w:right w:val="single" w:sz="4" w:space="0" w:color="auto"/>
            </w:tcBorders>
            <w:vAlign w:val="center"/>
          </w:tcPr>
          <w:p w14:paraId="183C0706"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总报价小写（元）</w:t>
            </w:r>
          </w:p>
        </w:tc>
        <w:tc>
          <w:tcPr>
            <w:tcW w:w="1294" w:type="dxa"/>
            <w:tcBorders>
              <w:top w:val="single" w:sz="4" w:space="0" w:color="auto"/>
              <w:left w:val="nil"/>
              <w:bottom w:val="single" w:sz="4" w:space="0" w:color="auto"/>
              <w:right w:val="single" w:sz="4" w:space="0" w:color="auto"/>
            </w:tcBorders>
            <w:vAlign w:val="center"/>
          </w:tcPr>
          <w:p w14:paraId="51E63643"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总报价大写</w:t>
            </w:r>
          </w:p>
        </w:tc>
      </w:tr>
      <w:tr w:rsidR="004105C6" w14:paraId="3A84C41E"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68929115"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2835" w:type="dxa"/>
            <w:tcBorders>
              <w:top w:val="single" w:sz="4" w:space="0" w:color="auto"/>
              <w:left w:val="nil"/>
              <w:bottom w:val="single" w:sz="4" w:space="0" w:color="auto"/>
              <w:right w:val="single" w:sz="4" w:space="0" w:color="auto"/>
            </w:tcBorders>
            <w:vAlign w:val="center"/>
          </w:tcPr>
          <w:p w14:paraId="59D4D288" w14:textId="77777777" w:rsidR="004105C6" w:rsidRDefault="00DA68BC">
            <w:pPr>
              <w:widowControl/>
              <w:jc w:val="center"/>
              <w:rPr>
                <w:rFonts w:ascii="宋体" w:hAnsi="宋体" w:cs="宋体"/>
                <w:b/>
                <w:bCs/>
                <w:kern w:val="0"/>
                <w:sz w:val="20"/>
                <w:szCs w:val="20"/>
              </w:rPr>
            </w:pPr>
            <w:r>
              <w:rPr>
                <w:rFonts w:hint="eastAsia"/>
              </w:rPr>
              <w:t>外墙面砖整改工程</w:t>
            </w:r>
            <w:r>
              <w:rPr>
                <w:rFonts w:ascii="宋体" w:hAnsi="宋体" w:cs="宋体" w:hint="eastAsia"/>
                <w:b/>
                <w:bCs/>
                <w:kern w:val="0"/>
                <w:sz w:val="20"/>
                <w:szCs w:val="20"/>
              </w:rPr>
              <w:t>（材料：抹灰层专用加固剂、抗裂砂浆、外墙腻子、外墙涂料，涂料颜色：深红颜色、米白颜色、浅灰颜色，最终颜色结合现场确定）</w:t>
            </w:r>
          </w:p>
        </w:tc>
        <w:tc>
          <w:tcPr>
            <w:tcW w:w="1559" w:type="dxa"/>
            <w:tcBorders>
              <w:top w:val="single" w:sz="4" w:space="0" w:color="auto"/>
              <w:left w:val="nil"/>
              <w:bottom w:val="single" w:sz="4" w:space="0" w:color="auto"/>
              <w:right w:val="single" w:sz="4" w:space="0" w:color="auto"/>
            </w:tcBorders>
            <w:vAlign w:val="center"/>
          </w:tcPr>
          <w:p w14:paraId="549D8791" w14:textId="77777777" w:rsidR="004105C6" w:rsidRDefault="00DA68BC">
            <w:pPr>
              <w:widowControl/>
              <w:jc w:val="center"/>
              <w:rPr>
                <w:rFonts w:ascii="宋体" w:hAnsi="宋体" w:cs="宋体"/>
                <w:b/>
                <w:bCs/>
                <w:kern w:val="0"/>
                <w:sz w:val="20"/>
                <w:szCs w:val="20"/>
              </w:rPr>
            </w:pPr>
            <w:r>
              <w:rPr>
                <w:rFonts w:ascii="宋体" w:hAnsi="宋体" w:cs="宋体" w:hint="eastAsia"/>
                <w:b/>
                <w:bCs/>
                <w:kern w:val="0"/>
                <w:sz w:val="20"/>
                <w:szCs w:val="20"/>
              </w:rPr>
              <w:t>约</w:t>
            </w:r>
            <w:r>
              <w:rPr>
                <w:rFonts w:ascii="宋体" w:hAnsi="宋体" w:cs="宋体" w:hint="eastAsia"/>
                <w:b/>
                <w:bCs/>
                <w:kern w:val="0"/>
                <w:sz w:val="20"/>
                <w:szCs w:val="20"/>
              </w:rPr>
              <w:t>400</w:t>
            </w:r>
            <w:r>
              <w:rPr>
                <w:rFonts w:ascii="宋体" w:hAnsi="宋体" w:cs="宋体" w:hint="eastAsia"/>
                <w:b/>
                <w:bCs/>
                <w:kern w:val="0"/>
                <w:sz w:val="20"/>
                <w:szCs w:val="20"/>
              </w:rPr>
              <w:t>㎡</w:t>
            </w:r>
          </w:p>
        </w:tc>
        <w:tc>
          <w:tcPr>
            <w:tcW w:w="1276" w:type="dxa"/>
            <w:tcBorders>
              <w:top w:val="single" w:sz="4" w:space="0" w:color="auto"/>
              <w:left w:val="nil"/>
              <w:bottom w:val="single" w:sz="4" w:space="0" w:color="auto"/>
              <w:right w:val="single" w:sz="4" w:space="0" w:color="auto"/>
            </w:tcBorders>
            <w:vAlign w:val="center"/>
          </w:tcPr>
          <w:p w14:paraId="3A66AF8D" w14:textId="77777777" w:rsidR="004105C6" w:rsidRDefault="004105C6">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106980F4" w14:textId="77777777" w:rsidR="004105C6" w:rsidRDefault="004105C6">
            <w:pPr>
              <w:widowControl/>
              <w:jc w:val="center"/>
              <w:rPr>
                <w:rFonts w:ascii="宋体" w:hAnsi="宋体" w:cs="宋体"/>
                <w:b/>
                <w:bCs/>
                <w:kern w:val="0"/>
                <w:sz w:val="20"/>
                <w:szCs w:val="20"/>
              </w:rPr>
            </w:pPr>
          </w:p>
        </w:tc>
      </w:tr>
    </w:tbl>
    <w:p w14:paraId="12648493" w14:textId="77777777" w:rsidR="004105C6" w:rsidRDefault="004105C6">
      <w:pPr>
        <w:rPr>
          <w:rFonts w:ascii="宋体"/>
        </w:rPr>
        <w:sectPr w:rsidR="004105C6">
          <w:pgSz w:w="11907" w:h="16840"/>
          <w:pgMar w:top="1440" w:right="1797" w:bottom="1440" w:left="1797" w:header="851" w:footer="992" w:gutter="0"/>
          <w:cols w:space="720"/>
          <w:docGrid w:linePitch="380" w:charSpace="-5735"/>
        </w:sectPr>
      </w:pPr>
    </w:p>
    <w:p w14:paraId="353EAE6E" w14:textId="77777777" w:rsidR="004105C6" w:rsidRDefault="00DA68BC">
      <w:pPr>
        <w:pStyle w:val="3"/>
        <w:spacing w:line="500" w:lineRule="atLeast"/>
        <w:ind w:firstLine="562"/>
        <w:jc w:val="center"/>
        <w:rPr>
          <w:rFonts w:ascii="宋体"/>
          <w:snapToGrid w:val="0"/>
          <w:sz w:val="30"/>
          <w:szCs w:val="30"/>
        </w:rPr>
      </w:pPr>
      <w:bookmarkStart w:id="66" w:name="_Toc487967797"/>
      <w:bookmarkStart w:id="67" w:name="_Toc436149861"/>
      <w:r>
        <w:rPr>
          <w:rFonts w:ascii="宋体" w:hAnsi="宋体" w:cs="宋体" w:hint="eastAsia"/>
          <w:snapToGrid w:val="0"/>
          <w:sz w:val="30"/>
          <w:szCs w:val="30"/>
        </w:rPr>
        <w:lastRenderedPageBreak/>
        <w:t>三、商务条款承诺</w:t>
      </w:r>
      <w:bookmarkEnd w:id="66"/>
      <w:bookmarkEnd w:id="67"/>
    </w:p>
    <w:p w14:paraId="40B68030" w14:textId="77777777" w:rsidR="004105C6" w:rsidRDefault="00DA68BC">
      <w:pPr>
        <w:rPr>
          <w:rFonts w:ascii="宋体"/>
          <w:sz w:val="28"/>
          <w:szCs w:val="28"/>
        </w:rPr>
      </w:pPr>
      <w:r>
        <w:rPr>
          <w:rFonts w:ascii="宋体" w:hAnsi="宋体" w:cs="宋体" w:hint="eastAsia"/>
          <w:sz w:val="28"/>
          <w:szCs w:val="28"/>
        </w:rPr>
        <w:t>（格式自定）</w:t>
      </w:r>
    </w:p>
    <w:p w14:paraId="34607D31" w14:textId="77777777" w:rsidR="004105C6" w:rsidRDefault="00DA68BC">
      <w:pPr>
        <w:pStyle w:val="3"/>
        <w:spacing w:line="500" w:lineRule="atLeast"/>
        <w:ind w:firstLine="562"/>
        <w:jc w:val="center"/>
        <w:rPr>
          <w:rFonts w:ascii="宋体"/>
          <w:snapToGrid w:val="0"/>
          <w:sz w:val="30"/>
          <w:szCs w:val="30"/>
        </w:rPr>
      </w:pPr>
      <w:bookmarkStart w:id="68" w:name="_Toc436149862"/>
      <w:bookmarkStart w:id="69" w:name="_Toc487967798"/>
      <w:r>
        <w:rPr>
          <w:rFonts w:ascii="宋体" w:hAnsi="宋体" w:cs="宋体" w:hint="eastAsia"/>
          <w:snapToGrid w:val="0"/>
          <w:sz w:val="30"/>
          <w:szCs w:val="30"/>
        </w:rPr>
        <w:t>四、其它优惠承诺</w:t>
      </w:r>
      <w:bookmarkEnd w:id="68"/>
      <w:bookmarkEnd w:id="69"/>
    </w:p>
    <w:p w14:paraId="74AF8CC6" w14:textId="77777777" w:rsidR="004105C6" w:rsidRDefault="00DA68BC">
      <w:pPr>
        <w:rPr>
          <w:rFonts w:ascii="宋体"/>
          <w:sz w:val="28"/>
          <w:szCs w:val="28"/>
        </w:rPr>
      </w:pPr>
      <w:r>
        <w:rPr>
          <w:rFonts w:ascii="宋体" w:hAnsi="宋体" w:cs="宋体" w:hint="eastAsia"/>
          <w:sz w:val="28"/>
          <w:szCs w:val="28"/>
        </w:rPr>
        <w:t>（格式自定）</w:t>
      </w:r>
    </w:p>
    <w:p w14:paraId="0DB88F2E" w14:textId="77777777" w:rsidR="004105C6" w:rsidRDefault="00DA68BC">
      <w:pPr>
        <w:pStyle w:val="3"/>
        <w:spacing w:line="500" w:lineRule="atLeast"/>
        <w:ind w:firstLine="562"/>
        <w:jc w:val="center"/>
        <w:rPr>
          <w:rFonts w:ascii="宋体"/>
          <w:snapToGrid w:val="0"/>
          <w:sz w:val="30"/>
          <w:szCs w:val="30"/>
        </w:rPr>
      </w:pPr>
      <w:bookmarkStart w:id="70" w:name="_Toc487967799"/>
      <w:r>
        <w:rPr>
          <w:rFonts w:ascii="宋体" w:hAnsi="宋体" w:cs="宋体" w:hint="eastAsia"/>
          <w:snapToGrid w:val="0"/>
          <w:sz w:val="30"/>
          <w:szCs w:val="30"/>
        </w:rPr>
        <w:t>五、法定代表人身份证明书（格式）</w:t>
      </w:r>
      <w:bookmarkEnd w:id="70"/>
    </w:p>
    <w:p w14:paraId="7C5985F0" w14:textId="77777777" w:rsidR="004105C6" w:rsidRDefault="004105C6">
      <w:pPr>
        <w:tabs>
          <w:tab w:val="left" w:pos="6300"/>
        </w:tabs>
        <w:snapToGrid w:val="0"/>
        <w:spacing w:line="500" w:lineRule="atLeast"/>
        <w:rPr>
          <w:rFonts w:ascii="宋体"/>
          <w:sz w:val="28"/>
          <w:szCs w:val="28"/>
        </w:rPr>
      </w:pPr>
    </w:p>
    <w:p w14:paraId="11744B2A" w14:textId="77777777" w:rsidR="004105C6" w:rsidRDefault="00DA68BC">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ascii="宋体" w:hAnsi="宋体" w:cs="宋体" w:hint="eastAsia"/>
          <w:sz w:val="28"/>
          <w:szCs w:val="28"/>
        </w:rPr>
        <w:t>（法定代表人姓名）在</w:t>
      </w:r>
      <w:r>
        <w:rPr>
          <w:rFonts w:ascii="宋体" w:hAnsi="宋体" w:cs="宋体"/>
          <w:sz w:val="28"/>
          <w:szCs w:val="28"/>
          <w:u w:val="single"/>
        </w:rPr>
        <w:t xml:space="preserve">                     </w:t>
      </w:r>
      <w:r>
        <w:rPr>
          <w:rFonts w:ascii="宋体" w:hAnsi="宋体" w:cs="宋体" w:hint="eastAsia"/>
          <w:sz w:val="28"/>
          <w:szCs w:val="28"/>
        </w:rPr>
        <w:t>（中标方名称）任</w:t>
      </w:r>
      <w:r>
        <w:rPr>
          <w:rFonts w:ascii="宋体" w:hAnsi="宋体" w:cs="宋体"/>
          <w:sz w:val="28"/>
          <w:szCs w:val="28"/>
          <w:u w:val="single"/>
        </w:rPr>
        <w:t xml:space="preserve">        </w:t>
      </w:r>
      <w:r>
        <w:rPr>
          <w:rFonts w:ascii="宋体" w:hAnsi="宋体" w:cs="宋体" w:hint="eastAsia"/>
          <w:sz w:val="28"/>
          <w:szCs w:val="28"/>
        </w:rPr>
        <w:t>（职务名称）职务，是</w:t>
      </w:r>
      <w:r>
        <w:rPr>
          <w:rFonts w:ascii="宋体" w:hAnsi="宋体" w:cs="宋体"/>
          <w:sz w:val="28"/>
          <w:szCs w:val="28"/>
        </w:rPr>
        <w:t>_____   _____________</w:t>
      </w:r>
      <w:r>
        <w:rPr>
          <w:rFonts w:ascii="宋体" w:hAnsi="宋体" w:cs="宋体" w:hint="eastAsia"/>
          <w:sz w:val="28"/>
          <w:szCs w:val="28"/>
        </w:rPr>
        <w:t>（中标方名称）的法定代表人。</w:t>
      </w:r>
    </w:p>
    <w:p w14:paraId="35745137" w14:textId="77777777" w:rsidR="004105C6" w:rsidRDefault="004105C6">
      <w:pPr>
        <w:tabs>
          <w:tab w:val="left" w:pos="6300"/>
        </w:tabs>
        <w:snapToGrid w:val="0"/>
        <w:spacing w:line="500" w:lineRule="atLeast"/>
        <w:ind w:firstLine="573"/>
        <w:rPr>
          <w:rFonts w:ascii="宋体"/>
          <w:sz w:val="28"/>
          <w:szCs w:val="28"/>
        </w:rPr>
      </w:pPr>
    </w:p>
    <w:p w14:paraId="4A5C8558" w14:textId="77777777" w:rsidR="004105C6" w:rsidRDefault="00DA68BC">
      <w:pPr>
        <w:tabs>
          <w:tab w:val="left" w:pos="6300"/>
        </w:tabs>
        <w:snapToGrid w:val="0"/>
        <w:spacing w:line="500" w:lineRule="atLeast"/>
        <w:ind w:firstLine="573"/>
        <w:outlineLvl w:val="0"/>
        <w:rPr>
          <w:rFonts w:ascii="宋体"/>
          <w:sz w:val="28"/>
          <w:szCs w:val="28"/>
        </w:rPr>
      </w:pPr>
      <w:r>
        <w:rPr>
          <w:rFonts w:ascii="宋体" w:hAnsi="宋体" w:cs="宋体" w:hint="eastAsia"/>
          <w:sz w:val="28"/>
          <w:szCs w:val="28"/>
        </w:rPr>
        <w:t>特此证明。</w:t>
      </w:r>
    </w:p>
    <w:p w14:paraId="5A745D0E" w14:textId="77777777" w:rsidR="004105C6" w:rsidRDefault="004105C6">
      <w:pPr>
        <w:tabs>
          <w:tab w:val="left" w:pos="6300"/>
        </w:tabs>
        <w:snapToGrid w:val="0"/>
        <w:spacing w:line="400" w:lineRule="atLeast"/>
        <w:rPr>
          <w:rFonts w:ascii="宋体"/>
          <w:sz w:val="28"/>
          <w:szCs w:val="28"/>
        </w:rPr>
      </w:pPr>
    </w:p>
    <w:p w14:paraId="3D22C4FE" w14:textId="77777777" w:rsidR="004105C6" w:rsidRDefault="004105C6">
      <w:pPr>
        <w:tabs>
          <w:tab w:val="left" w:pos="6300"/>
        </w:tabs>
        <w:snapToGrid w:val="0"/>
        <w:spacing w:line="400" w:lineRule="atLeast"/>
        <w:rPr>
          <w:rFonts w:ascii="宋体"/>
          <w:sz w:val="28"/>
          <w:szCs w:val="28"/>
        </w:rPr>
      </w:pPr>
    </w:p>
    <w:p w14:paraId="79EC151E" w14:textId="77777777" w:rsidR="004105C6" w:rsidRDefault="004105C6">
      <w:pPr>
        <w:tabs>
          <w:tab w:val="left" w:pos="6300"/>
        </w:tabs>
        <w:snapToGrid w:val="0"/>
        <w:spacing w:line="400" w:lineRule="atLeast"/>
        <w:rPr>
          <w:rFonts w:ascii="宋体"/>
          <w:sz w:val="28"/>
          <w:szCs w:val="28"/>
        </w:rPr>
      </w:pPr>
    </w:p>
    <w:p w14:paraId="70F31FB9" w14:textId="77777777" w:rsidR="004105C6" w:rsidRDefault="00DA68BC">
      <w:pPr>
        <w:tabs>
          <w:tab w:val="left" w:pos="6300"/>
        </w:tabs>
        <w:snapToGrid w:val="0"/>
        <w:spacing w:line="400" w:lineRule="atLeast"/>
        <w:outlineLvl w:val="0"/>
        <w:rPr>
          <w:rFonts w:ascii="宋体"/>
          <w:sz w:val="28"/>
          <w:szCs w:val="28"/>
        </w:rPr>
      </w:pPr>
      <w:r>
        <w:rPr>
          <w:rFonts w:ascii="宋体" w:hAnsi="宋体" w:cs="宋体"/>
          <w:sz w:val="28"/>
          <w:szCs w:val="28"/>
        </w:rPr>
        <w:t xml:space="preserve">                                            </w:t>
      </w:r>
      <w:r>
        <w:rPr>
          <w:rFonts w:ascii="宋体" w:hAnsi="宋体" w:cs="宋体" w:hint="eastAsia"/>
          <w:sz w:val="28"/>
          <w:szCs w:val="28"/>
        </w:rPr>
        <w:t>（中标方全称）</w:t>
      </w:r>
    </w:p>
    <w:p w14:paraId="3A14F7EA" w14:textId="77777777" w:rsidR="004105C6" w:rsidRDefault="00DA68BC">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5177A1A6" w14:textId="77777777" w:rsidR="004105C6" w:rsidRDefault="00DA68BC">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（公章）</w:t>
      </w:r>
    </w:p>
    <w:p w14:paraId="75814EBE" w14:textId="77777777" w:rsidR="004105C6" w:rsidRDefault="004105C6">
      <w:pPr>
        <w:tabs>
          <w:tab w:val="left" w:pos="6300"/>
        </w:tabs>
        <w:snapToGrid w:val="0"/>
        <w:spacing w:line="400" w:lineRule="atLeast"/>
        <w:rPr>
          <w:rFonts w:ascii="宋体"/>
          <w:sz w:val="28"/>
          <w:szCs w:val="28"/>
        </w:rPr>
      </w:pPr>
    </w:p>
    <w:p w14:paraId="7CB6CF5F" w14:textId="77777777" w:rsidR="004105C6" w:rsidRDefault="00DA68BC">
      <w:pPr>
        <w:tabs>
          <w:tab w:val="left" w:pos="6300"/>
        </w:tabs>
        <w:snapToGrid w:val="0"/>
        <w:spacing w:line="400" w:lineRule="atLeast"/>
        <w:rPr>
          <w:rFonts w:ascii="宋体"/>
          <w:sz w:val="28"/>
          <w:szCs w:val="28"/>
        </w:rPr>
      </w:pPr>
      <w:r>
        <w:rPr>
          <w:rFonts w:ascii="宋体" w:hAnsi="宋体" w:cs="宋体" w:hint="eastAsia"/>
          <w:sz w:val="28"/>
          <w:szCs w:val="28"/>
        </w:rPr>
        <w:t>附：上述法定代表人住址：</w:t>
      </w:r>
    </w:p>
    <w:p w14:paraId="0C3E7590" w14:textId="77777777" w:rsidR="004105C6" w:rsidRDefault="00DA68BC">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身份证号码：</w:t>
      </w:r>
    </w:p>
    <w:p w14:paraId="5330C724" w14:textId="77777777" w:rsidR="004105C6" w:rsidRDefault="00DA68BC">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传：</w:t>
      </w:r>
    </w:p>
    <w:p w14:paraId="115481E7" w14:textId="77777777" w:rsidR="004105C6" w:rsidRDefault="00DA68BC">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网</w:t>
      </w:r>
      <w:r>
        <w:rPr>
          <w:rFonts w:ascii="宋体" w:hAnsi="宋体" w:cs="宋体"/>
          <w:sz w:val="28"/>
          <w:szCs w:val="28"/>
        </w:rPr>
        <w:t xml:space="preserve">    </w:t>
      </w:r>
      <w:r>
        <w:rPr>
          <w:rFonts w:ascii="宋体" w:hAnsi="宋体" w:cs="宋体" w:hint="eastAsia"/>
          <w:sz w:val="28"/>
          <w:szCs w:val="28"/>
        </w:rPr>
        <w:t>址：</w:t>
      </w:r>
    </w:p>
    <w:p w14:paraId="72083BE1" w14:textId="77777777" w:rsidR="004105C6" w:rsidRDefault="00DA68BC">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邮政编码：</w:t>
      </w:r>
    </w:p>
    <w:p w14:paraId="40EE1316" w14:textId="77777777" w:rsidR="004105C6" w:rsidRDefault="004105C6">
      <w:pPr>
        <w:tabs>
          <w:tab w:val="left" w:pos="6300"/>
        </w:tabs>
        <w:snapToGrid w:val="0"/>
        <w:spacing w:line="400" w:lineRule="atLeast"/>
        <w:rPr>
          <w:rFonts w:ascii="宋体"/>
          <w:sz w:val="28"/>
          <w:szCs w:val="28"/>
        </w:rPr>
      </w:pPr>
    </w:p>
    <w:p w14:paraId="085EFFA6" w14:textId="77777777" w:rsidR="004105C6" w:rsidRDefault="004105C6">
      <w:pPr>
        <w:tabs>
          <w:tab w:val="left" w:pos="6300"/>
        </w:tabs>
        <w:snapToGrid w:val="0"/>
        <w:spacing w:line="400" w:lineRule="atLeast"/>
        <w:rPr>
          <w:rFonts w:ascii="宋体"/>
          <w:sz w:val="28"/>
          <w:szCs w:val="28"/>
        </w:rPr>
      </w:pPr>
    </w:p>
    <w:p w14:paraId="3F822FD0" w14:textId="77777777" w:rsidR="004105C6" w:rsidRDefault="004105C6">
      <w:pPr>
        <w:snapToGrid w:val="0"/>
        <w:spacing w:line="360" w:lineRule="auto"/>
        <w:rPr>
          <w:rFonts w:ascii="宋体"/>
          <w:bdr w:val="single" w:sz="4" w:space="0" w:color="auto"/>
        </w:rPr>
        <w:sectPr w:rsidR="004105C6">
          <w:pgSz w:w="11907" w:h="16840"/>
          <w:pgMar w:top="1440" w:right="1797" w:bottom="1440" w:left="1797" w:header="851" w:footer="992" w:gutter="0"/>
          <w:cols w:space="720"/>
          <w:docGrid w:linePitch="380" w:charSpace="-5735"/>
        </w:sectPr>
      </w:pPr>
    </w:p>
    <w:p w14:paraId="0071145C" w14:textId="77777777" w:rsidR="004105C6" w:rsidRDefault="00DA68BC">
      <w:pPr>
        <w:pStyle w:val="3"/>
        <w:spacing w:line="500" w:lineRule="atLeast"/>
        <w:ind w:firstLine="562"/>
        <w:jc w:val="center"/>
        <w:rPr>
          <w:rFonts w:ascii="宋体"/>
          <w:snapToGrid w:val="0"/>
          <w:sz w:val="30"/>
          <w:szCs w:val="30"/>
        </w:rPr>
      </w:pPr>
      <w:bookmarkStart w:id="71" w:name="_Toc487967800"/>
      <w:r>
        <w:rPr>
          <w:rFonts w:ascii="宋体" w:hAnsi="宋体" w:cs="宋体" w:hint="eastAsia"/>
          <w:snapToGrid w:val="0"/>
          <w:sz w:val="30"/>
          <w:szCs w:val="30"/>
        </w:rPr>
        <w:lastRenderedPageBreak/>
        <w:t>六、法定代表人授权委托书（格式）</w:t>
      </w:r>
      <w:bookmarkEnd w:id="71"/>
    </w:p>
    <w:p w14:paraId="0D26C014" w14:textId="77777777" w:rsidR="004105C6" w:rsidRDefault="00DA68BC">
      <w:pPr>
        <w:pStyle w:val="a7"/>
        <w:tabs>
          <w:tab w:val="left" w:pos="6300"/>
        </w:tabs>
        <w:snapToGrid w:val="0"/>
        <w:spacing w:line="400" w:lineRule="atLeast"/>
        <w:rPr>
          <w:rFonts w:ascii="宋体"/>
          <w:sz w:val="28"/>
          <w:szCs w:val="28"/>
        </w:rPr>
      </w:pPr>
      <w:r>
        <w:rPr>
          <w:rFonts w:ascii="宋体" w:hAnsi="宋体" w:cs="宋体"/>
          <w:sz w:val="28"/>
          <w:szCs w:val="28"/>
        </w:rPr>
        <w:t xml:space="preserve">    </w:t>
      </w:r>
    </w:p>
    <w:p w14:paraId="22A36AA7" w14:textId="77777777" w:rsidR="004105C6" w:rsidRDefault="00DA68BC">
      <w:pPr>
        <w:tabs>
          <w:tab w:val="left" w:pos="6300"/>
        </w:tabs>
        <w:snapToGrid w:val="0"/>
        <w:spacing w:line="600" w:lineRule="atLeast"/>
        <w:rPr>
          <w:rFonts w:ascii="宋体"/>
          <w:sz w:val="28"/>
          <w:szCs w:val="28"/>
        </w:rPr>
      </w:pPr>
      <w:r>
        <w:rPr>
          <w:rFonts w:ascii="宋体" w:hAnsi="宋体" w:cs="宋体" w:hint="eastAsia"/>
          <w:sz w:val="28"/>
          <w:szCs w:val="28"/>
        </w:rPr>
        <w:t>项目名称：</w:t>
      </w:r>
      <w:r>
        <w:rPr>
          <w:rFonts w:ascii="宋体" w:hAnsi="宋体" w:cs="宋体"/>
          <w:sz w:val="28"/>
          <w:szCs w:val="28"/>
        </w:rPr>
        <w:t>_______________</w:t>
      </w:r>
    </w:p>
    <w:p w14:paraId="723F4E29" w14:textId="77777777" w:rsidR="004105C6" w:rsidRDefault="00DA68BC">
      <w:pPr>
        <w:tabs>
          <w:tab w:val="left" w:pos="6300"/>
        </w:tabs>
        <w:snapToGrid w:val="0"/>
        <w:spacing w:line="600" w:lineRule="atLeast"/>
        <w:rPr>
          <w:rFonts w:ascii="宋体"/>
          <w:sz w:val="28"/>
          <w:szCs w:val="28"/>
        </w:rPr>
      </w:pP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期：</w:t>
      </w:r>
      <w:r>
        <w:rPr>
          <w:rFonts w:ascii="宋体" w:hAnsi="宋体" w:cs="宋体"/>
          <w:sz w:val="28"/>
          <w:szCs w:val="28"/>
        </w:rPr>
        <w:t>_______________</w:t>
      </w:r>
    </w:p>
    <w:p w14:paraId="01A67A04" w14:textId="77777777" w:rsidR="004105C6" w:rsidRDefault="00DA68BC">
      <w:pPr>
        <w:tabs>
          <w:tab w:val="left" w:pos="6300"/>
        </w:tabs>
        <w:snapToGrid w:val="0"/>
        <w:spacing w:line="600" w:lineRule="atLeast"/>
        <w:rPr>
          <w:rFonts w:ascii="宋体"/>
          <w:sz w:val="28"/>
          <w:szCs w:val="28"/>
        </w:rPr>
      </w:pPr>
      <w:r>
        <w:rPr>
          <w:rFonts w:ascii="宋体" w:hAnsi="宋体" w:cs="宋体" w:hint="eastAsia"/>
          <w:sz w:val="28"/>
          <w:szCs w:val="28"/>
        </w:rPr>
        <w:t>致：</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6AA391BD" w14:textId="77777777" w:rsidR="004105C6" w:rsidRDefault="00DA68BC">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ascii="宋体" w:hAnsi="宋体" w:cs="宋体" w:hint="eastAsia"/>
          <w:sz w:val="28"/>
          <w:szCs w:val="28"/>
        </w:rPr>
        <w:t>（中标方名称）是中华人民共和国合法企业，法定地址</w:t>
      </w:r>
      <w:r>
        <w:rPr>
          <w:rFonts w:ascii="宋体" w:hAnsi="宋体" w:cs="宋体"/>
          <w:sz w:val="28"/>
          <w:szCs w:val="28"/>
        </w:rPr>
        <w:t>______________________________</w:t>
      </w:r>
      <w:r>
        <w:rPr>
          <w:rFonts w:ascii="宋体" w:hAnsi="宋体" w:cs="宋体" w:hint="eastAsia"/>
          <w:sz w:val="28"/>
          <w:szCs w:val="28"/>
        </w:rPr>
        <w:t>。</w:t>
      </w:r>
    </w:p>
    <w:p w14:paraId="201AF8E6" w14:textId="77777777" w:rsidR="004105C6" w:rsidRDefault="00DA68BC">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ascii="宋体" w:hAnsi="宋体" w:cs="宋体" w:hint="eastAsia"/>
          <w:sz w:val="28"/>
          <w:szCs w:val="28"/>
        </w:rPr>
        <w:t>（中标方法定代表人姓名）特授权</w:t>
      </w:r>
      <w:r>
        <w:rPr>
          <w:rFonts w:ascii="宋体" w:hAnsi="宋体" w:cs="宋体"/>
          <w:sz w:val="28"/>
          <w:szCs w:val="28"/>
        </w:rPr>
        <w:t>_________</w:t>
      </w:r>
      <w:r>
        <w:rPr>
          <w:rFonts w:ascii="宋体" w:hAnsi="宋体" w:cs="宋体" w:hint="eastAsia"/>
          <w:sz w:val="28"/>
          <w:szCs w:val="28"/>
        </w:rPr>
        <w:t>（被授权人姓名及身份证代码）代表我单位全权办理对上述项目的报价、签约等具体工作，并签署全部有关的文件、协议及合同。</w:t>
      </w:r>
    </w:p>
    <w:p w14:paraId="45CB4A73" w14:textId="77777777" w:rsidR="004105C6" w:rsidRDefault="00DA68BC">
      <w:pPr>
        <w:tabs>
          <w:tab w:val="left" w:pos="6300"/>
        </w:tabs>
        <w:snapToGrid w:val="0"/>
        <w:spacing w:line="600" w:lineRule="atLeast"/>
        <w:ind w:firstLine="555"/>
        <w:rPr>
          <w:rFonts w:ascii="宋体"/>
          <w:sz w:val="28"/>
          <w:szCs w:val="28"/>
        </w:rPr>
      </w:pPr>
      <w:r>
        <w:rPr>
          <w:rFonts w:ascii="宋体" w:hAnsi="宋体" w:cs="宋体" w:hint="eastAsia"/>
          <w:sz w:val="28"/>
          <w:szCs w:val="28"/>
        </w:rPr>
        <w:t>我单位对被授权人的签名负全部责任。</w:t>
      </w:r>
    </w:p>
    <w:p w14:paraId="22F3EEC7" w14:textId="77777777" w:rsidR="004105C6" w:rsidRDefault="00DA68BC">
      <w:pPr>
        <w:tabs>
          <w:tab w:val="left" w:pos="6300"/>
        </w:tabs>
        <w:snapToGrid w:val="0"/>
        <w:spacing w:line="600" w:lineRule="atLeast"/>
        <w:ind w:firstLine="555"/>
        <w:rPr>
          <w:rFonts w:ascii="宋体"/>
          <w:sz w:val="28"/>
          <w:szCs w:val="28"/>
        </w:rPr>
      </w:pPr>
      <w:r>
        <w:rPr>
          <w:rFonts w:ascii="宋体" w:hAnsi="宋体" w:cs="宋体" w:hint="eastAsia"/>
          <w:sz w:val="28"/>
          <w:szCs w:val="28"/>
        </w:rPr>
        <w:t>在撤消授权的书面通知以前，本授权书一直有效。被授权人签署的所有文件（在授权书有效期内签署的）不因授权的撤消而失效。</w:t>
      </w:r>
    </w:p>
    <w:p w14:paraId="031C0956" w14:textId="77777777" w:rsidR="004105C6" w:rsidRDefault="004105C6">
      <w:pPr>
        <w:tabs>
          <w:tab w:val="left" w:pos="6300"/>
        </w:tabs>
        <w:snapToGrid w:val="0"/>
        <w:spacing w:line="600" w:lineRule="atLeast"/>
        <w:rPr>
          <w:rFonts w:ascii="宋体"/>
          <w:sz w:val="28"/>
          <w:szCs w:val="28"/>
        </w:rPr>
      </w:pPr>
    </w:p>
    <w:p w14:paraId="659ECED4" w14:textId="77777777" w:rsidR="004105C6" w:rsidRDefault="004105C6">
      <w:pPr>
        <w:tabs>
          <w:tab w:val="left" w:pos="6300"/>
        </w:tabs>
        <w:snapToGrid w:val="0"/>
        <w:spacing w:line="600" w:lineRule="atLeast"/>
        <w:rPr>
          <w:rFonts w:ascii="宋体"/>
          <w:sz w:val="28"/>
          <w:szCs w:val="28"/>
        </w:rPr>
      </w:pPr>
    </w:p>
    <w:p w14:paraId="187189C4" w14:textId="77777777" w:rsidR="004105C6" w:rsidRDefault="00DA68BC">
      <w:pPr>
        <w:tabs>
          <w:tab w:val="left" w:pos="6300"/>
        </w:tabs>
        <w:snapToGrid w:val="0"/>
        <w:spacing w:line="600" w:lineRule="atLeast"/>
        <w:rPr>
          <w:rFonts w:ascii="宋体"/>
          <w:sz w:val="28"/>
          <w:szCs w:val="28"/>
        </w:rPr>
      </w:pPr>
      <w:r>
        <w:rPr>
          <w:rFonts w:ascii="宋体" w:hAnsi="宋体" w:cs="宋体" w:hint="eastAsia"/>
          <w:sz w:val="28"/>
          <w:szCs w:val="28"/>
        </w:rPr>
        <w:t>被授权人签名：</w:t>
      </w:r>
      <w:r>
        <w:rPr>
          <w:rFonts w:ascii="宋体" w:hAnsi="宋体" w:cs="宋体"/>
          <w:sz w:val="28"/>
          <w:szCs w:val="28"/>
        </w:rPr>
        <w:t xml:space="preserve">                    </w:t>
      </w:r>
      <w:r>
        <w:rPr>
          <w:rFonts w:ascii="宋体" w:hAnsi="宋体" w:cs="宋体" w:hint="eastAsia"/>
          <w:sz w:val="28"/>
          <w:szCs w:val="28"/>
        </w:rPr>
        <w:t>法定代表人签名：</w:t>
      </w:r>
    </w:p>
    <w:p w14:paraId="56BEDA27" w14:textId="77777777" w:rsidR="004105C6" w:rsidRDefault="00DA68BC">
      <w:pPr>
        <w:tabs>
          <w:tab w:val="left" w:pos="6300"/>
        </w:tabs>
        <w:snapToGrid w:val="0"/>
        <w:spacing w:line="6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p>
    <w:p w14:paraId="72C3DB9D" w14:textId="77777777" w:rsidR="004105C6" w:rsidRDefault="004105C6">
      <w:pPr>
        <w:tabs>
          <w:tab w:val="left" w:pos="6300"/>
        </w:tabs>
        <w:snapToGrid w:val="0"/>
        <w:spacing w:line="600" w:lineRule="atLeast"/>
        <w:rPr>
          <w:rFonts w:ascii="宋体"/>
          <w:sz w:val="28"/>
          <w:szCs w:val="28"/>
        </w:rPr>
      </w:pPr>
    </w:p>
    <w:p w14:paraId="5ECD00E2" w14:textId="77777777" w:rsidR="004105C6" w:rsidRDefault="004105C6">
      <w:pPr>
        <w:tabs>
          <w:tab w:val="left" w:pos="6300"/>
        </w:tabs>
        <w:snapToGrid w:val="0"/>
        <w:spacing w:line="600" w:lineRule="atLeast"/>
        <w:rPr>
          <w:rFonts w:ascii="宋体"/>
          <w:sz w:val="28"/>
          <w:szCs w:val="28"/>
        </w:rPr>
      </w:pPr>
    </w:p>
    <w:p w14:paraId="79A7B8D6" w14:textId="77777777" w:rsidR="004105C6" w:rsidRDefault="00DA68BC">
      <w:pPr>
        <w:snapToGrid w:val="0"/>
        <w:spacing w:line="360" w:lineRule="auto"/>
        <w:rPr>
          <w:rFonts w:ascii="宋体"/>
          <w:sz w:val="28"/>
          <w:szCs w:val="28"/>
        </w:rPr>
      </w:pPr>
      <w:r>
        <w:rPr>
          <w:rFonts w:ascii="宋体" w:hAnsi="宋体" w:cs="宋体"/>
          <w:sz w:val="28"/>
          <w:szCs w:val="28"/>
        </w:rPr>
        <w:t xml:space="preserve">                                     </w:t>
      </w:r>
      <w:r>
        <w:rPr>
          <w:rFonts w:ascii="宋体" w:hAnsi="宋体" w:cs="宋体"/>
          <w:sz w:val="28"/>
          <w:szCs w:val="28"/>
        </w:rPr>
        <w:t xml:space="preserve"> </w:t>
      </w:r>
      <w:r>
        <w:rPr>
          <w:rFonts w:ascii="宋体" w:hAnsi="宋体" w:cs="宋体" w:hint="eastAsia"/>
          <w:sz w:val="28"/>
          <w:szCs w:val="28"/>
        </w:rPr>
        <w:t>中标方公章：</w:t>
      </w:r>
    </w:p>
    <w:p w14:paraId="326AE8AC" w14:textId="77777777" w:rsidR="004105C6" w:rsidRDefault="004105C6">
      <w:pPr>
        <w:snapToGrid w:val="0"/>
        <w:spacing w:line="360" w:lineRule="auto"/>
        <w:rPr>
          <w:rFonts w:ascii="宋体"/>
          <w:sz w:val="28"/>
          <w:szCs w:val="28"/>
        </w:rPr>
      </w:pPr>
    </w:p>
    <w:p w14:paraId="4A6CDCEF" w14:textId="77777777" w:rsidR="004105C6" w:rsidRDefault="00DA68BC">
      <w:pPr>
        <w:pStyle w:val="3"/>
        <w:spacing w:line="500" w:lineRule="atLeast"/>
        <w:ind w:firstLine="562"/>
        <w:jc w:val="center"/>
        <w:rPr>
          <w:rFonts w:ascii="宋体"/>
          <w:snapToGrid w:val="0"/>
          <w:sz w:val="30"/>
          <w:szCs w:val="30"/>
        </w:rPr>
      </w:pPr>
      <w:bookmarkStart w:id="72" w:name="_Toc487967801"/>
      <w:bookmarkStart w:id="73" w:name="_Toc436149865"/>
      <w:r>
        <w:rPr>
          <w:rFonts w:ascii="宋体" w:hAnsi="宋体" w:cs="宋体" w:hint="eastAsia"/>
          <w:snapToGrid w:val="0"/>
          <w:sz w:val="30"/>
          <w:szCs w:val="30"/>
        </w:rPr>
        <w:lastRenderedPageBreak/>
        <w:t>七、中标方资质文件</w:t>
      </w:r>
      <w:bookmarkEnd w:id="72"/>
      <w:bookmarkEnd w:id="73"/>
    </w:p>
    <w:p w14:paraId="4D649D7B" w14:textId="77777777" w:rsidR="004105C6" w:rsidRDefault="00DA68BC">
      <w:pPr>
        <w:spacing w:line="360" w:lineRule="auto"/>
        <w:ind w:firstLineChars="200" w:firstLine="560"/>
        <w:rPr>
          <w:rFonts w:ascii="宋体"/>
          <w:snapToGrid w:val="0"/>
          <w:kern w:val="0"/>
          <w:sz w:val="28"/>
          <w:szCs w:val="28"/>
        </w:rPr>
      </w:pPr>
      <w:r>
        <w:rPr>
          <w:rFonts w:ascii="宋体" w:hAnsi="宋体" w:cs="宋体" w:hint="eastAsia"/>
          <w:snapToGrid w:val="0"/>
          <w:kern w:val="0"/>
          <w:sz w:val="28"/>
          <w:szCs w:val="28"/>
        </w:rPr>
        <w:t>包括企业法人营业执照复印件</w:t>
      </w:r>
      <w:bookmarkStart w:id="74" w:name="_Hlt41883833"/>
      <w:bookmarkEnd w:id="74"/>
      <w:r>
        <w:rPr>
          <w:rFonts w:ascii="宋体" w:hAnsi="宋体" w:cs="宋体" w:hint="eastAsia"/>
          <w:snapToGrid w:val="0"/>
          <w:kern w:val="0"/>
          <w:sz w:val="28"/>
          <w:szCs w:val="28"/>
        </w:rPr>
        <w:t>、代理证明及其他资质证明复印件。</w:t>
      </w:r>
    </w:p>
    <w:p w14:paraId="27FA5DAA" w14:textId="77777777" w:rsidR="004105C6" w:rsidRDefault="004105C6">
      <w:pPr>
        <w:spacing w:line="360" w:lineRule="auto"/>
        <w:ind w:firstLineChars="200" w:firstLine="420"/>
        <w:rPr>
          <w:rFonts w:ascii="宋体"/>
          <w:snapToGrid w:val="0"/>
          <w:kern w:val="0"/>
        </w:rPr>
      </w:pPr>
    </w:p>
    <w:p w14:paraId="4AE7FE67" w14:textId="77777777" w:rsidR="004105C6" w:rsidRDefault="004105C6">
      <w:pPr>
        <w:spacing w:line="360" w:lineRule="auto"/>
        <w:ind w:firstLineChars="200" w:firstLine="420"/>
        <w:rPr>
          <w:rFonts w:ascii="宋体"/>
          <w:snapToGrid w:val="0"/>
          <w:kern w:val="0"/>
        </w:rPr>
      </w:pPr>
    </w:p>
    <w:p w14:paraId="41177F5F" w14:textId="77777777" w:rsidR="004105C6" w:rsidRDefault="004105C6">
      <w:pPr>
        <w:spacing w:line="360" w:lineRule="auto"/>
        <w:ind w:firstLineChars="200" w:firstLine="420"/>
        <w:rPr>
          <w:rFonts w:ascii="宋体"/>
          <w:snapToGrid w:val="0"/>
          <w:kern w:val="0"/>
        </w:rPr>
      </w:pPr>
    </w:p>
    <w:p w14:paraId="3D7E4411" w14:textId="77777777" w:rsidR="004105C6" w:rsidRDefault="004105C6">
      <w:pPr>
        <w:spacing w:line="360" w:lineRule="auto"/>
        <w:ind w:firstLineChars="200" w:firstLine="420"/>
        <w:rPr>
          <w:rFonts w:ascii="宋体"/>
          <w:snapToGrid w:val="0"/>
          <w:kern w:val="0"/>
        </w:rPr>
      </w:pPr>
    </w:p>
    <w:p w14:paraId="300610E0" w14:textId="77777777" w:rsidR="004105C6" w:rsidRDefault="004105C6">
      <w:pPr>
        <w:spacing w:line="360" w:lineRule="auto"/>
        <w:ind w:firstLineChars="200" w:firstLine="420"/>
        <w:rPr>
          <w:rFonts w:ascii="宋体"/>
          <w:snapToGrid w:val="0"/>
          <w:kern w:val="0"/>
        </w:rPr>
      </w:pPr>
    </w:p>
    <w:p w14:paraId="73C22CE6" w14:textId="77777777" w:rsidR="004105C6" w:rsidRDefault="004105C6">
      <w:pPr>
        <w:spacing w:line="360" w:lineRule="auto"/>
        <w:ind w:firstLineChars="200" w:firstLine="420"/>
        <w:rPr>
          <w:rFonts w:ascii="宋体"/>
          <w:snapToGrid w:val="0"/>
          <w:kern w:val="0"/>
        </w:rPr>
      </w:pPr>
    </w:p>
    <w:p w14:paraId="7B41775A" w14:textId="77777777" w:rsidR="004105C6" w:rsidRDefault="004105C6">
      <w:pPr>
        <w:spacing w:line="360" w:lineRule="auto"/>
        <w:ind w:firstLineChars="200" w:firstLine="420"/>
        <w:rPr>
          <w:rFonts w:ascii="宋体"/>
          <w:snapToGrid w:val="0"/>
          <w:kern w:val="0"/>
        </w:rPr>
      </w:pPr>
    </w:p>
    <w:p w14:paraId="198CA505" w14:textId="77777777" w:rsidR="004105C6" w:rsidRDefault="004105C6">
      <w:pPr>
        <w:spacing w:line="360" w:lineRule="auto"/>
        <w:jc w:val="center"/>
        <w:rPr>
          <w:rFonts w:ascii="宋体"/>
          <w:snapToGrid w:val="0"/>
          <w:kern w:val="0"/>
        </w:rPr>
      </w:pPr>
    </w:p>
    <w:p w14:paraId="43A364E4" w14:textId="77777777" w:rsidR="004105C6" w:rsidRDefault="004105C6">
      <w:pPr>
        <w:spacing w:line="360" w:lineRule="auto"/>
        <w:jc w:val="center"/>
        <w:rPr>
          <w:rFonts w:ascii="宋体"/>
          <w:snapToGrid w:val="0"/>
          <w:kern w:val="0"/>
        </w:rPr>
      </w:pPr>
    </w:p>
    <w:p w14:paraId="6E6261E1" w14:textId="77777777" w:rsidR="004105C6" w:rsidRDefault="004105C6">
      <w:pPr>
        <w:spacing w:line="360" w:lineRule="auto"/>
        <w:jc w:val="center"/>
        <w:rPr>
          <w:rFonts w:ascii="宋体"/>
          <w:snapToGrid w:val="0"/>
          <w:kern w:val="0"/>
        </w:rPr>
      </w:pPr>
    </w:p>
    <w:p w14:paraId="4F51F9E3" w14:textId="77777777" w:rsidR="004105C6" w:rsidRDefault="004105C6">
      <w:pPr>
        <w:spacing w:line="360" w:lineRule="auto"/>
        <w:jc w:val="center"/>
        <w:rPr>
          <w:rFonts w:ascii="宋体"/>
          <w:snapToGrid w:val="0"/>
          <w:kern w:val="0"/>
        </w:rPr>
      </w:pPr>
    </w:p>
    <w:p w14:paraId="16EC4AC4" w14:textId="77777777" w:rsidR="004105C6" w:rsidRDefault="004105C6">
      <w:pPr>
        <w:spacing w:line="360" w:lineRule="auto"/>
        <w:jc w:val="center"/>
        <w:rPr>
          <w:rFonts w:ascii="宋体"/>
          <w:snapToGrid w:val="0"/>
          <w:kern w:val="0"/>
        </w:rPr>
      </w:pPr>
    </w:p>
    <w:p w14:paraId="01FCF7C1" w14:textId="77777777" w:rsidR="004105C6" w:rsidRDefault="004105C6">
      <w:pPr>
        <w:spacing w:line="360" w:lineRule="auto"/>
        <w:jc w:val="center"/>
        <w:rPr>
          <w:rFonts w:ascii="宋体"/>
          <w:snapToGrid w:val="0"/>
          <w:kern w:val="0"/>
        </w:rPr>
      </w:pPr>
    </w:p>
    <w:p w14:paraId="60B96394" w14:textId="77777777" w:rsidR="004105C6" w:rsidRDefault="004105C6">
      <w:pPr>
        <w:spacing w:line="360" w:lineRule="auto"/>
        <w:jc w:val="center"/>
        <w:rPr>
          <w:rFonts w:ascii="宋体"/>
          <w:snapToGrid w:val="0"/>
          <w:kern w:val="0"/>
        </w:rPr>
      </w:pPr>
    </w:p>
    <w:p w14:paraId="432E1503" w14:textId="77777777" w:rsidR="004105C6" w:rsidRDefault="004105C6">
      <w:pPr>
        <w:spacing w:line="360" w:lineRule="auto"/>
        <w:jc w:val="center"/>
        <w:rPr>
          <w:rFonts w:ascii="宋体"/>
          <w:snapToGrid w:val="0"/>
          <w:kern w:val="0"/>
        </w:rPr>
      </w:pPr>
    </w:p>
    <w:p w14:paraId="59E8E250" w14:textId="77777777" w:rsidR="004105C6" w:rsidRDefault="004105C6">
      <w:pPr>
        <w:spacing w:line="360" w:lineRule="auto"/>
        <w:jc w:val="center"/>
        <w:rPr>
          <w:rFonts w:ascii="宋体"/>
          <w:snapToGrid w:val="0"/>
          <w:kern w:val="0"/>
        </w:rPr>
      </w:pPr>
    </w:p>
    <w:p w14:paraId="563F092D" w14:textId="77777777" w:rsidR="004105C6" w:rsidRDefault="004105C6">
      <w:pPr>
        <w:spacing w:line="360" w:lineRule="auto"/>
        <w:jc w:val="center"/>
        <w:rPr>
          <w:rFonts w:ascii="宋体"/>
          <w:snapToGrid w:val="0"/>
          <w:kern w:val="0"/>
        </w:rPr>
      </w:pPr>
    </w:p>
    <w:p w14:paraId="4B4FF5B0" w14:textId="77777777" w:rsidR="004105C6" w:rsidRDefault="004105C6">
      <w:pPr>
        <w:spacing w:line="360" w:lineRule="auto"/>
        <w:jc w:val="center"/>
        <w:rPr>
          <w:rFonts w:ascii="宋体"/>
          <w:snapToGrid w:val="0"/>
          <w:kern w:val="0"/>
        </w:rPr>
      </w:pPr>
    </w:p>
    <w:p w14:paraId="559141D2" w14:textId="77777777" w:rsidR="004105C6" w:rsidRDefault="004105C6">
      <w:pPr>
        <w:spacing w:line="360" w:lineRule="auto"/>
        <w:jc w:val="center"/>
        <w:rPr>
          <w:rFonts w:ascii="宋体"/>
          <w:snapToGrid w:val="0"/>
          <w:kern w:val="0"/>
        </w:rPr>
      </w:pPr>
    </w:p>
    <w:p w14:paraId="4096E9CF" w14:textId="77777777" w:rsidR="004105C6" w:rsidRDefault="00DA68BC">
      <w:pPr>
        <w:spacing w:line="360" w:lineRule="auto"/>
        <w:jc w:val="center"/>
        <w:rPr>
          <w:rFonts w:ascii="宋体"/>
        </w:rPr>
      </w:pPr>
      <w:r>
        <w:rPr>
          <w:rFonts w:cs="宋体" w:hint="eastAsia"/>
          <w:snapToGrid w:val="0"/>
          <w:kern w:val="0"/>
        </w:rPr>
        <w:t>（结束）</w:t>
      </w:r>
    </w:p>
    <w:p w14:paraId="78947FD7" w14:textId="77777777" w:rsidR="004105C6" w:rsidRDefault="004105C6">
      <w:pPr>
        <w:pStyle w:val="3"/>
        <w:spacing w:line="500" w:lineRule="atLeast"/>
        <w:ind w:firstLine="562"/>
        <w:jc w:val="center"/>
      </w:pPr>
    </w:p>
    <w:sectPr w:rsidR="004105C6">
      <w:pgSz w:w="11907" w:h="16840"/>
      <w:pgMar w:top="1440" w:right="1797" w:bottom="1440" w:left="1797"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42AB" w14:textId="77777777" w:rsidR="00DA68BC" w:rsidRDefault="00DA68BC">
      <w:r>
        <w:separator/>
      </w:r>
    </w:p>
  </w:endnote>
  <w:endnote w:type="continuationSeparator" w:id="0">
    <w:p w14:paraId="331ECAEF" w14:textId="77777777" w:rsidR="00DA68BC" w:rsidRDefault="00DA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D480" w14:textId="77777777" w:rsidR="004105C6" w:rsidRDefault="004105C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CA5D" w14:textId="77777777" w:rsidR="004105C6" w:rsidRDefault="004105C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0981" w14:textId="77777777" w:rsidR="004105C6" w:rsidRDefault="004105C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835F" w14:textId="77777777" w:rsidR="004105C6" w:rsidRDefault="00DA68BC">
    <w:pPr>
      <w:pStyle w:val="ab"/>
      <w:framePr w:wrap="around" w:vAnchor="text" w:hAnchor="margin" w:xAlign="center" w:y="1"/>
      <w:rPr>
        <w:rStyle w:val="af"/>
        <w:sz w:val="28"/>
        <w:szCs w:val="28"/>
      </w:rPr>
    </w:pPr>
    <w:r>
      <w:rPr>
        <w:rStyle w:val="af"/>
        <w:sz w:val="28"/>
        <w:szCs w:val="28"/>
      </w:rPr>
      <w:t>-</w:t>
    </w:r>
    <w:r>
      <w:rPr>
        <w:sz w:val="28"/>
        <w:szCs w:val="28"/>
      </w:rPr>
      <w:fldChar w:fldCharType="begin"/>
    </w:r>
    <w:r>
      <w:rPr>
        <w:rStyle w:val="af"/>
        <w:sz w:val="28"/>
        <w:szCs w:val="28"/>
      </w:rPr>
      <w:instrText xml:space="preserve">PAGE  </w:instrText>
    </w:r>
    <w:r>
      <w:rPr>
        <w:sz w:val="28"/>
        <w:szCs w:val="28"/>
      </w:rPr>
      <w:fldChar w:fldCharType="separate"/>
    </w:r>
    <w:r>
      <w:rPr>
        <w:rStyle w:val="af"/>
        <w:sz w:val="28"/>
        <w:szCs w:val="28"/>
      </w:rPr>
      <w:t>2</w:t>
    </w:r>
    <w:r>
      <w:rPr>
        <w:sz w:val="28"/>
        <w:szCs w:val="28"/>
      </w:rPr>
      <w:fldChar w:fldCharType="end"/>
    </w:r>
    <w:r>
      <w:rPr>
        <w:rStyle w:val="af"/>
        <w:sz w:val="28"/>
        <w:szCs w:val="28"/>
      </w:rPr>
      <w:t>-</w:t>
    </w:r>
  </w:p>
  <w:p w14:paraId="570F9A18" w14:textId="77777777" w:rsidR="004105C6" w:rsidRDefault="004105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B6F3" w14:textId="77777777" w:rsidR="00DA68BC" w:rsidRDefault="00DA68BC">
      <w:r>
        <w:separator/>
      </w:r>
    </w:p>
  </w:footnote>
  <w:footnote w:type="continuationSeparator" w:id="0">
    <w:p w14:paraId="3C0EB5A3" w14:textId="77777777" w:rsidR="00DA68BC" w:rsidRDefault="00DA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1CEF" w14:textId="77777777" w:rsidR="004105C6" w:rsidRDefault="004105C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BBC8" w14:textId="77777777" w:rsidR="004105C6" w:rsidRDefault="00DA68BC">
    <w:pPr>
      <w:pStyle w:val="ad"/>
      <w:rPr>
        <w:sz w:val="28"/>
        <w:szCs w:val="28"/>
      </w:rPr>
    </w:pPr>
    <w:r>
      <w:rPr>
        <w:rFonts w:cs="宋体" w:hint="eastAsia"/>
        <w:sz w:val="28"/>
        <w:szCs w:val="28"/>
      </w:rPr>
      <w:t>重庆市成套设备招标公司</w:t>
    </w:r>
    <w:r>
      <w:rPr>
        <w:sz w:val="28"/>
        <w:szCs w:val="28"/>
      </w:rPr>
      <w:t xml:space="preserve">                         </w:t>
    </w:r>
    <w:r>
      <w:rPr>
        <w:rFonts w:cs="宋体" w:hint="eastAsia"/>
        <w:sz w:val="28"/>
        <w:szCs w:val="28"/>
      </w:rPr>
      <w:t>询价采购文件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B134" w14:textId="77777777" w:rsidR="004105C6" w:rsidRDefault="004105C6">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8EA" w14:textId="77777777" w:rsidR="004105C6" w:rsidRDefault="00DA68BC">
    <w:pPr>
      <w:pStyle w:val="ad"/>
      <w:pBdr>
        <w:bottom w:val="single" w:sz="4" w:space="1" w:color="auto"/>
      </w:pBdr>
      <w:rPr>
        <w:sz w:val="28"/>
        <w:szCs w:val="28"/>
      </w:rPr>
    </w:pPr>
    <w:r>
      <w:rPr>
        <w:rFonts w:cs="宋体" w:hint="eastAsia"/>
        <w:sz w:val="28"/>
        <w:szCs w:val="28"/>
      </w:rPr>
      <w:t>重庆市政府采购中心</w:t>
    </w:r>
    <w:r>
      <w:rPr>
        <w:sz w:val="28"/>
        <w:szCs w:val="28"/>
      </w:rPr>
      <w:t xml:space="preserve">                         </w:t>
    </w:r>
    <w:r>
      <w:rPr>
        <w:rFonts w:cs="宋体" w:hint="eastAsia"/>
        <w:sz w:val="28"/>
        <w:szCs w:val="28"/>
      </w:rPr>
      <w:t>询价采购文件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CCA4" w14:textId="77777777" w:rsidR="004105C6" w:rsidRDefault="00DA68BC">
    <w:pPr>
      <w:pStyle w:val="ad"/>
      <w:pBdr>
        <w:bottom w:val="single" w:sz="4" w:space="1" w:color="auto"/>
      </w:pBdr>
      <w:rPr>
        <w:sz w:val="28"/>
        <w:szCs w:val="28"/>
      </w:rPr>
    </w:pPr>
    <w:proofErr w:type="gramStart"/>
    <w:r>
      <w:rPr>
        <w:rFonts w:cs="宋体" w:hint="eastAsia"/>
        <w:sz w:val="28"/>
        <w:szCs w:val="28"/>
      </w:rPr>
      <w:t>重庆市经贸</w:t>
    </w:r>
    <w:proofErr w:type="gramEnd"/>
    <w:r>
      <w:rPr>
        <w:rFonts w:cs="宋体" w:hint="eastAsia"/>
        <w:sz w:val="28"/>
        <w:szCs w:val="28"/>
      </w:rPr>
      <w:t>中等专业学校</w:t>
    </w:r>
    <w:r>
      <w:rPr>
        <w:sz w:val="28"/>
        <w:szCs w:val="28"/>
      </w:rPr>
      <w:t xml:space="preserve">                        </w:t>
    </w:r>
    <w:r>
      <w:rPr>
        <w:rFonts w:cs="宋体" w:hint="eastAsia"/>
        <w:sz w:val="28"/>
        <w:szCs w:val="28"/>
      </w:rPr>
      <w:t>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lvl w:ilvl="0">
      <w:start w:val="1"/>
      <w:numFmt w:val="decimal"/>
      <w:lvlText w:val="%1、"/>
      <w:lvlJc w:val="left"/>
      <w:pPr>
        <w:tabs>
          <w:tab w:val="left" w:pos="922"/>
        </w:tabs>
        <w:ind w:left="922" w:hanging="420"/>
      </w:pPr>
      <w:rPr>
        <w:rFonts w:cs="Times New Roman" w:hint="eastAsia"/>
      </w:rPr>
    </w:lvl>
  </w:abstractNum>
  <w:abstractNum w:abstractNumId="1" w15:restartNumberingAfterBreak="0">
    <w:nsid w:val="0000000F"/>
    <w:multiLevelType w:val="singleLevel"/>
    <w:tmpl w:val="0000000F"/>
    <w:lvl w:ilvl="0">
      <w:start w:val="1"/>
      <w:numFmt w:val="decimal"/>
      <w:lvlText w:val="%1、"/>
      <w:lvlJc w:val="left"/>
      <w:pPr>
        <w:tabs>
          <w:tab w:val="left" w:pos="990"/>
        </w:tabs>
        <w:ind w:left="990" w:hanging="420"/>
      </w:pPr>
      <w:rPr>
        <w:rFonts w:cs="Times New Roman" w:hint="eastAsia"/>
      </w:rPr>
    </w:lvl>
  </w:abstractNum>
  <w:abstractNum w:abstractNumId="2" w15:restartNumberingAfterBreak="0">
    <w:nsid w:val="6EB561A1"/>
    <w:multiLevelType w:val="singleLevel"/>
    <w:tmpl w:val="6EB561A1"/>
    <w:lvl w:ilvl="0">
      <w:start w:val="1"/>
      <w:numFmt w:val="decimal"/>
      <w:lvlText w:val="%1、"/>
      <w:lvlJc w:val="left"/>
      <w:pPr>
        <w:tabs>
          <w:tab w:val="left" w:pos="1173"/>
        </w:tabs>
        <w:ind w:left="1173" w:hanging="420"/>
      </w:pPr>
      <w:rPr>
        <w:rFonts w:cs="Times New Roman" w:hint="default"/>
      </w:rPr>
    </w:lvl>
  </w:abstractNum>
  <w:abstractNum w:abstractNumId="3" w15:restartNumberingAfterBreak="0">
    <w:nsid w:val="72796FA2"/>
    <w:multiLevelType w:val="multilevel"/>
    <w:tmpl w:val="72796FA2"/>
    <w:lvl w:ilvl="0">
      <w:start w:val="2"/>
      <w:numFmt w:val="decimal"/>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89"/>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4NDE0MTk4YTU3ODNlMzZkYzQxMzZiNThmZGU2ZmQifQ=="/>
  </w:docVars>
  <w:rsids>
    <w:rsidRoot w:val="00F33F9D"/>
    <w:rsid w:val="0000079F"/>
    <w:rsid w:val="0000183E"/>
    <w:rsid w:val="00001F5A"/>
    <w:rsid w:val="00002066"/>
    <w:rsid w:val="0000537D"/>
    <w:rsid w:val="00006A8A"/>
    <w:rsid w:val="00013735"/>
    <w:rsid w:val="00013A14"/>
    <w:rsid w:val="00013BFB"/>
    <w:rsid w:val="00020E31"/>
    <w:rsid w:val="000238C0"/>
    <w:rsid w:val="00025A11"/>
    <w:rsid w:val="00026671"/>
    <w:rsid w:val="00033595"/>
    <w:rsid w:val="00033798"/>
    <w:rsid w:val="0003638D"/>
    <w:rsid w:val="000436D2"/>
    <w:rsid w:val="000440AA"/>
    <w:rsid w:val="000447D8"/>
    <w:rsid w:val="00045628"/>
    <w:rsid w:val="00045BB1"/>
    <w:rsid w:val="0005350D"/>
    <w:rsid w:val="00056CDE"/>
    <w:rsid w:val="0005706E"/>
    <w:rsid w:val="00063C98"/>
    <w:rsid w:val="0006428D"/>
    <w:rsid w:val="000717D5"/>
    <w:rsid w:val="0007490F"/>
    <w:rsid w:val="00074E34"/>
    <w:rsid w:val="00081C61"/>
    <w:rsid w:val="000832C8"/>
    <w:rsid w:val="00084644"/>
    <w:rsid w:val="00091D92"/>
    <w:rsid w:val="000957C2"/>
    <w:rsid w:val="000A4470"/>
    <w:rsid w:val="000A56CC"/>
    <w:rsid w:val="000A5F74"/>
    <w:rsid w:val="000C1A20"/>
    <w:rsid w:val="000D0E00"/>
    <w:rsid w:val="000D2347"/>
    <w:rsid w:val="000D6F9A"/>
    <w:rsid w:val="000D78F7"/>
    <w:rsid w:val="000E1848"/>
    <w:rsid w:val="000E264C"/>
    <w:rsid w:val="000E370F"/>
    <w:rsid w:val="000E5257"/>
    <w:rsid w:val="000E6D75"/>
    <w:rsid w:val="000E7B35"/>
    <w:rsid w:val="000F190E"/>
    <w:rsid w:val="000F341B"/>
    <w:rsid w:val="000F36B7"/>
    <w:rsid w:val="000F5369"/>
    <w:rsid w:val="00103472"/>
    <w:rsid w:val="00103CC2"/>
    <w:rsid w:val="00104A7C"/>
    <w:rsid w:val="00106767"/>
    <w:rsid w:val="00113579"/>
    <w:rsid w:val="001138D2"/>
    <w:rsid w:val="00116795"/>
    <w:rsid w:val="0013384F"/>
    <w:rsid w:val="00137B0B"/>
    <w:rsid w:val="00142CC4"/>
    <w:rsid w:val="0014768C"/>
    <w:rsid w:val="00147A9D"/>
    <w:rsid w:val="00151CE6"/>
    <w:rsid w:val="00153B9D"/>
    <w:rsid w:val="00157744"/>
    <w:rsid w:val="0016639D"/>
    <w:rsid w:val="00170F11"/>
    <w:rsid w:val="00172610"/>
    <w:rsid w:val="00173638"/>
    <w:rsid w:val="00176A72"/>
    <w:rsid w:val="00177B87"/>
    <w:rsid w:val="00177E8F"/>
    <w:rsid w:val="001807B8"/>
    <w:rsid w:val="00181123"/>
    <w:rsid w:val="00184F90"/>
    <w:rsid w:val="00194B84"/>
    <w:rsid w:val="0019551E"/>
    <w:rsid w:val="00197A35"/>
    <w:rsid w:val="001A234C"/>
    <w:rsid w:val="001B0656"/>
    <w:rsid w:val="001B340D"/>
    <w:rsid w:val="001B5D4A"/>
    <w:rsid w:val="001B7F1C"/>
    <w:rsid w:val="001C5C29"/>
    <w:rsid w:val="001E08F5"/>
    <w:rsid w:val="001E1B5C"/>
    <w:rsid w:val="001E6442"/>
    <w:rsid w:val="001E6656"/>
    <w:rsid w:val="001E710C"/>
    <w:rsid w:val="001F1AB7"/>
    <w:rsid w:val="00200A7C"/>
    <w:rsid w:val="00201B0B"/>
    <w:rsid w:val="00204C74"/>
    <w:rsid w:val="00206543"/>
    <w:rsid w:val="00210FBF"/>
    <w:rsid w:val="0021113C"/>
    <w:rsid w:val="00214F9E"/>
    <w:rsid w:val="00217B44"/>
    <w:rsid w:val="00221484"/>
    <w:rsid w:val="0024256C"/>
    <w:rsid w:val="0024421B"/>
    <w:rsid w:val="002511EA"/>
    <w:rsid w:val="002650D8"/>
    <w:rsid w:val="002657D9"/>
    <w:rsid w:val="00265DD6"/>
    <w:rsid w:val="00270F37"/>
    <w:rsid w:val="00271F04"/>
    <w:rsid w:val="00272171"/>
    <w:rsid w:val="00284D78"/>
    <w:rsid w:val="002869BE"/>
    <w:rsid w:val="00286A73"/>
    <w:rsid w:val="00286A83"/>
    <w:rsid w:val="002920AD"/>
    <w:rsid w:val="002A0C85"/>
    <w:rsid w:val="002A1E6A"/>
    <w:rsid w:val="002A25A6"/>
    <w:rsid w:val="002A38C6"/>
    <w:rsid w:val="002A700D"/>
    <w:rsid w:val="002A78C3"/>
    <w:rsid w:val="002B3944"/>
    <w:rsid w:val="002B5A39"/>
    <w:rsid w:val="002C05A2"/>
    <w:rsid w:val="002C371E"/>
    <w:rsid w:val="002C47EF"/>
    <w:rsid w:val="002C671F"/>
    <w:rsid w:val="002D0CA1"/>
    <w:rsid w:val="002D51CE"/>
    <w:rsid w:val="002D73CD"/>
    <w:rsid w:val="002E05F5"/>
    <w:rsid w:val="002E0B85"/>
    <w:rsid w:val="002E39C0"/>
    <w:rsid w:val="002E4010"/>
    <w:rsid w:val="002E6166"/>
    <w:rsid w:val="002E7B99"/>
    <w:rsid w:val="002F149B"/>
    <w:rsid w:val="002F5966"/>
    <w:rsid w:val="002F5AC9"/>
    <w:rsid w:val="002F612D"/>
    <w:rsid w:val="002F664E"/>
    <w:rsid w:val="002F7734"/>
    <w:rsid w:val="003024E2"/>
    <w:rsid w:val="00305EC6"/>
    <w:rsid w:val="00310214"/>
    <w:rsid w:val="003117F6"/>
    <w:rsid w:val="00311930"/>
    <w:rsid w:val="0031578E"/>
    <w:rsid w:val="00320802"/>
    <w:rsid w:val="00327899"/>
    <w:rsid w:val="0034035D"/>
    <w:rsid w:val="00343C69"/>
    <w:rsid w:val="003450F0"/>
    <w:rsid w:val="00345147"/>
    <w:rsid w:val="003522E7"/>
    <w:rsid w:val="00352B55"/>
    <w:rsid w:val="00361238"/>
    <w:rsid w:val="003644C7"/>
    <w:rsid w:val="00366142"/>
    <w:rsid w:val="00370EDC"/>
    <w:rsid w:val="00380150"/>
    <w:rsid w:val="00380E7F"/>
    <w:rsid w:val="00382D4D"/>
    <w:rsid w:val="00385109"/>
    <w:rsid w:val="003905C7"/>
    <w:rsid w:val="00391479"/>
    <w:rsid w:val="003920D5"/>
    <w:rsid w:val="00396A5B"/>
    <w:rsid w:val="003A0239"/>
    <w:rsid w:val="003A2ED3"/>
    <w:rsid w:val="003A7590"/>
    <w:rsid w:val="003A7C13"/>
    <w:rsid w:val="003B455A"/>
    <w:rsid w:val="003B53AB"/>
    <w:rsid w:val="003C170D"/>
    <w:rsid w:val="003C7C24"/>
    <w:rsid w:val="003D1BC2"/>
    <w:rsid w:val="003D2FC0"/>
    <w:rsid w:val="003D779C"/>
    <w:rsid w:val="003D7FE7"/>
    <w:rsid w:val="003E12C1"/>
    <w:rsid w:val="003E3077"/>
    <w:rsid w:val="003E31DB"/>
    <w:rsid w:val="003E3CC4"/>
    <w:rsid w:val="003E5B60"/>
    <w:rsid w:val="003E69B5"/>
    <w:rsid w:val="003E6A40"/>
    <w:rsid w:val="003F1A74"/>
    <w:rsid w:val="003F2333"/>
    <w:rsid w:val="00404555"/>
    <w:rsid w:val="00404E6C"/>
    <w:rsid w:val="00405EEB"/>
    <w:rsid w:val="004105C6"/>
    <w:rsid w:val="00411AFC"/>
    <w:rsid w:val="0041315D"/>
    <w:rsid w:val="0041679E"/>
    <w:rsid w:val="004206CB"/>
    <w:rsid w:val="00421BC5"/>
    <w:rsid w:val="00422370"/>
    <w:rsid w:val="00423C7B"/>
    <w:rsid w:val="00424068"/>
    <w:rsid w:val="00424883"/>
    <w:rsid w:val="004311F9"/>
    <w:rsid w:val="00431FD6"/>
    <w:rsid w:val="00432F91"/>
    <w:rsid w:val="004335F7"/>
    <w:rsid w:val="00433CBC"/>
    <w:rsid w:val="00441D39"/>
    <w:rsid w:val="00445DC6"/>
    <w:rsid w:val="004500ED"/>
    <w:rsid w:val="0045252E"/>
    <w:rsid w:val="0045411B"/>
    <w:rsid w:val="00455B40"/>
    <w:rsid w:val="00456CD0"/>
    <w:rsid w:val="00462F10"/>
    <w:rsid w:val="00466FC5"/>
    <w:rsid w:val="00476E99"/>
    <w:rsid w:val="00477FEE"/>
    <w:rsid w:val="004863D9"/>
    <w:rsid w:val="00487A54"/>
    <w:rsid w:val="00491CF2"/>
    <w:rsid w:val="00492934"/>
    <w:rsid w:val="00493A99"/>
    <w:rsid w:val="0049635C"/>
    <w:rsid w:val="004A3FC4"/>
    <w:rsid w:val="004A511D"/>
    <w:rsid w:val="004B3375"/>
    <w:rsid w:val="004B38E6"/>
    <w:rsid w:val="004B6356"/>
    <w:rsid w:val="004C53BF"/>
    <w:rsid w:val="004C614B"/>
    <w:rsid w:val="004D1A8B"/>
    <w:rsid w:val="004E18B0"/>
    <w:rsid w:val="004E2047"/>
    <w:rsid w:val="004E7C37"/>
    <w:rsid w:val="004F2079"/>
    <w:rsid w:val="004F252F"/>
    <w:rsid w:val="004F459A"/>
    <w:rsid w:val="005016A0"/>
    <w:rsid w:val="005016F6"/>
    <w:rsid w:val="00502F39"/>
    <w:rsid w:val="00504A4F"/>
    <w:rsid w:val="00512D77"/>
    <w:rsid w:val="00526308"/>
    <w:rsid w:val="0053181E"/>
    <w:rsid w:val="005358F8"/>
    <w:rsid w:val="00535CAD"/>
    <w:rsid w:val="00537A7B"/>
    <w:rsid w:val="00545102"/>
    <w:rsid w:val="005536EF"/>
    <w:rsid w:val="00553DDF"/>
    <w:rsid w:val="00555CA8"/>
    <w:rsid w:val="005576E1"/>
    <w:rsid w:val="00557CBC"/>
    <w:rsid w:val="005616BB"/>
    <w:rsid w:val="00562FE9"/>
    <w:rsid w:val="00574F5C"/>
    <w:rsid w:val="005755FB"/>
    <w:rsid w:val="00580F14"/>
    <w:rsid w:val="00582B05"/>
    <w:rsid w:val="00584424"/>
    <w:rsid w:val="00584A64"/>
    <w:rsid w:val="00585FEF"/>
    <w:rsid w:val="005871AC"/>
    <w:rsid w:val="005929F8"/>
    <w:rsid w:val="00597770"/>
    <w:rsid w:val="00597E8E"/>
    <w:rsid w:val="005A0784"/>
    <w:rsid w:val="005A240A"/>
    <w:rsid w:val="005A79A9"/>
    <w:rsid w:val="005B1470"/>
    <w:rsid w:val="005B240B"/>
    <w:rsid w:val="005B37E8"/>
    <w:rsid w:val="005C1D88"/>
    <w:rsid w:val="005C3841"/>
    <w:rsid w:val="005C4AFA"/>
    <w:rsid w:val="005C51DC"/>
    <w:rsid w:val="005C66CF"/>
    <w:rsid w:val="005D0A93"/>
    <w:rsid w:val="005D118A"/>
    <w:rsid w:val="005D47BB"/>
    <w:rsid w:val="005E06A8"/>
    <w:rsid w:val="005E25B0"/>
    <w:rsid w:val="005E3E06"/>
    <w:rsid w:val="005F51F3"/>
    <w:rsid w:val="005F7BB4"/>
    <w:rsid w:val="0060134A"/>
    <w:rsid w:val="00605C8A"/>
    <w:rsid w:val="00612838"/>
    <w:rsid w:val="006139BB"/>
    <w:rsid w:val="00615951"/>
    <w:rsid w:val="00615C8B"/>
    <w:rsid w:val="00622E88"/>
    <w:rsid w:val="0062408F"/>
    <w:rsid w:val="00624394"/>
    <w:rsid w:val="00627A6B"/>
    <w:rsid w:val="00627BC1"/>
    <w:rsid w:val="00630CC6"/>
    <w:rsid w:val="00633A05"/>
    <w:rsid w:val="00635CCC"/>
    <w:rsid w:val="006400D9"/>
    <w:rsid w:val="00640DB2"/>
    <w:rsid w:val="00640FC6"/>
    <w:rsid w:val="0064544C"/>
    <w:rsid w:val="00650A55"/>
    <w:rsid w:val="00650C70"/>
    <w:rsid w:val="00657825"/>
    <w:rsid w:val="00660884"/>
    <w:rsid w:val="006630BF"/>
    <w:rsid w:val="006630DC"/>
    <w:rsid w:val="006640A1"/>
    <w:rsid w:val="00664E10"/>
    <w:rsid w:val="006707E7"/>
    <w:rsid w:val="00684F8A"/>
    <w:rsid w:val="00693A20"/>
    <w:rsid w:val="00694264"/>
    <w:rsid w:val="006A0EF0"/>
    <w:rsid w:val="006A1DE5"/>
    <w:rsid w:val="006A4268"/>
    <w:rsid w:val="006B0F81"/>
    <w:rsid w:val="006B24AC"/>
    <w:rsid w:val="006B4EF8"/>
    <w:rsid w:val="006C1E9E"/>
    <w:rsid w:val="006C3A6C"/>
    <w:rsid w:val="006D088B"/>
    <w:rsid w:val="006D3FE4"/>
    <w:rsid w:val="006D4075"/>
    <w:rsid w:val="006E280C"/>
    <w:rsid w:val="006E2880"/>
    <w:rsid w:val="006E6641"/>
    <w:rsid w:val="006E6C95"/>
    <w:rsid w:val="006E6E5A"/>
    <w:rsid w:val="006F0C40"/>
    <w:rsid w:val="006F0EAE"/>
    <w:rsid w:val="006F75FF"/>
    <w:rsid w:val="00700695"/>
    <w:rsid w:val="007015E5"/>
    <w:rsid w:val="00711336"/>
    <w:rsid w:val="007130DA"/>
    <w:rsid w:val="00715A57"/>
    <w:rsid w:val="0072120F"/>
    <w:rsid w:val="00721537"/>
    <w:rsid w:val="00726EAC"/>
    <w:rsid w:val="00727EB1"/>
    <w:rsid w:val="00731E02"/>
    <w:rsid w:val="00734C28"/>
    <w:rsid w:val="00735898"/>
    <w:rsid w:val="007379FA"/>
    <w:rsid w:val="00744076"/>
    <w:rsid w:val="007608FE"/>
    <w:rsid w:val="007668CF"/>
    <w:rsid w:val="00771983"/>
    <w:rsid w:val="0077522F"/>
    <w:rsid w:val="00781B07"/>
    <w:rsid w:val="00783179"/>
    <w:rsid w:val="00786D63"/>
    <w:rsid w:val="00790660"/>
    <w:rsid w:val="00793360"/>
    <w:rsid w:val="00793A29"/>
    <w:rsid w:val="007A3859"/>
    <w:rsid w:val="007A3A8F"/>
    <w:rsid w:val="007A5BD3"/>
    <w:rsid w:val="007A6A6B"/>
    <w:rsid w:val="007B1F15"/>
    <w:rsid w:val="007B4641"/>
    <w:rsid w:val="007B78B2"/>
    <w:rsid w:val="007C3A38"/>
    <w:rsid w:val="007C6530"/>
    <w:rsid w:val="007C74B2"/>
    <w:rsid w:val="007C7F55"/>
    <w:rsid w:val="007D1B74"/>
    <w:rsid w:val="007E3344"/>
    <w:rsid w:val="007E47F5"/>
    <w:rsid w:val="007F0B7D"/>
    <w:rsid w:val="007F1320"/>
    <w:rsid w:val="007F3704"/>
    <w:rsid w:val="007F428A"/>
    <w:rsid w:val="00807B35"/>
    <w:rsid w:val="00812417"/>
    <w:rsid w:val="00812D2A"/>
    <w:rsid w:val="00815D12"/>
    <w:rsid w:val="00815EB0"/>
    <w:rsid w:val="008242AD"/>
    <w:rsid w:val="00826CB2"/>
    <w:rsid w:val="008317D6"/>
    <w:rsid w:val="00832BE9"/>
    <w:rsid w:val="00837C65"/>
    <w:rsid w:val="00842683"/>
    <w:rsid w:val="00844010"/>
    <w:rsid w:val="008457CA"/>
    <w:rsid w:val="008516D0"/>
    <w:rsid w:val="00853155"/>
    <w:rsid w:val="00854687"/>
    <w:rsid w:val="00861A67"/>
    <w:rsid w:val="00866826"/>
    <w:rsid w:val="0086750C"/>
    <w:rsid w:val="008716F0"/>
    <w:rsid w:val="00877607"/>
    <w:rsid w:val="00880460"/>
    <w:rsid w:val="008820DF"/>
    <w:rsid w:val="008860FC"/>
    <w:rsid w:val="00895F24"/>
    <w:rsid w:val="008A257C"/>
    <w:rsid w:val="008A3F07"/>
    <w:rsid w:val="008A6B01"/>
    <w:rsid w:val="008B0C31"/>
    <w:rsid w:val="008B1BB1"/>
    <w:rsid w:val="008B4D9C"/>
    <w:rsid w:val="008B5BC4"/>
    <w:rsid w:val="008B78BF"/>
    <w:rsid w:val="008C1D52"/>
    <w:rsid w:val="008D0DC7"/>
    <w:rsid w:val="008D1BC1"/>
    <w:rsid w:val="008E2A41"/>
    <w:rsid w:val="008E2AA7"/>
    <w:rsid w:val="008E7B20"/>
    <w:rsid w:val="008F34A8"/>
    <w:rsid w:val="008F6352"/>
    <w:rsid w:val="008F77EA"/>
    <w:rsid w:val="00903B91"/>
    <w:rsid w:val="0090418D"/>
    <w:rsid w:val="0090687C"/>
    <w:rsid w:val="00911E57"/>
    <w:rsid w:val="0091718D"/>
    <w:rsid w:val="009220C5"/>
    <w:rsid w:val="00925F8F"/>
    <w:rsid w:val="00932287"/>
    <w:rsid w:val="0093423C"/>
    <w:rsid w:val="00940ADE"/>
    <w:rsid w:val="0094734F"/>
    <w:rsid w:val="00951564"/>
    <w:rsid w:val="00963DB5"/>
    <w:rsid w:val="00970050"/>
    <w:rsid w:val="00971B1C"/>
    <w:rsid w:val="00972DB1"/>
    <w:rsid w:val="00973AC9"/>
    <w:rsid w:val="00974160"/>
    <w:rsid w:val="009765C6"/>
    <w:rsid w:val="00977E05"/>
    <w:rsid w:val="009801FC"/>
    <w:rsid w:val="009806D0"/>
    <w:rsid w:val="00983504"/>
    <w:rsid w:val="009835A1"/>
    <w:rsid w:val="00985B1E"/>
    <w:rsid w:val="00986639"/>
    <w:rsid w:val="0098755E"/>
    <w:rsid w:val="009905E5"/>
    <w:rsid w:val="00990DB9"/>
    <w:rsid w:val="00991B9D"/>
    <w:rsid w:val="00997B88"/>
    <w:rsid w:val="009A7C87"/>
    <w:rsid w:val="009B1514"/>
    <w:rsid w:val="009B2A1B"/>
    <w:rsid w:val="009B313F"/>
    <w:rsid w:val="009C0C91"/>
    <w:rsid w:val="009C0E7A"/>
    <w:rsid w:val="009C1641"/>
    <w:rsid w:val="009C1743"/>
    <w:rsid w:val="009C2F81"/>
    <w:rsid w:val="009C32E8"/>
    <w:rsid w:val="009D2C79"/>
    <w:rsid w:val="009E524C"/>
    <w:rsid w:val="009E69EC"/>
    <w:rsid w:val="009F1049"/>
    <w:rsid w:val="009F5325"/>
    <w:rsid w:val="009F7E70"/>
    <w:rsid w:val="00A02A2F"/>
    <w:rsid w:val="00A05978"/>
    <w:rsid w:val="00A06BEC"/>
    <w:rsid w:val="00A0743B"/>
    <w:rsid w:val="00A1053C"/>
    <w:rsid w:val="00A152F5"/>
    <w:rsid w:val="00A20347"/>
    <w:rsid w:val="00A22D2D"/>
    <w:rsid w:val="00A23F51"/>
    <w:rsid w:val="00A25BF3"/>
    <w:rsid w:val="00A25F29"/>
    <w:rsid w:val="00A34ACB"/>
    <w:rsid w:val="00A37045"/>
    <w:rsid w:val="00A43525"/>
    <w:rsid w:val="00A44B4D"/>
    <w:rsid w:val="00A46527"/>
    <w:rsid w:val="00A46A69"/>
    <w:rsid w:val="00A60BC6"/>
    <w:rsid w:val="00A611BA"/>
    <w:rsid w:val="00A64E0B"/>
    <w:rsid w:val="00A707B8"/>
    <w:rsid w:val="00A72FED"/>
    <w:rsid w:val="00A7384C"/>
    <w:rsid w:val="00A74899"/>
    <w:rsid w:val="00A75C96"/>
    <w:rsid w:val="00A80D59"/>
    <w:rsid w:val="00A820DE"/>
    <w:rsid w:val="00A85AE5"/>
    <w:rsid w:val="00A90B4E"/>
    <w:rsid w:val="00A960E2"/>
    <w:rsid w:val="00A96D60"/>
    <w:rsid w:val="00AA53E8"/>
    <w:rsid w:val="00AA6E05"/>
    <w:rsid w:val="00AB09FB"/>
    <w:rsid w:val="00AB4FF6"/>
    <w:rsid w:val="00AB5790"/>
    <w:rsid w:val="00AC76CC"/>
    <w:rsid w:val="00AD614B"/>
    <w:rsid w:val="00AE0CC6"/>
    <w:rsid w:val="00AE23DC"/>
    <w:rsid w:val="00AE4703"/>
    <w:rsid w:val="00AE692C"/>
    <w:rsid w:val="00AE69AD"/>
    <w:rsid w:val="00AF01AC"/>
    <w:rsid w:val="00AF279D"/>
    <w:rsid w:val="00AF56F1"/>
    <w:rsid w:val="00AF67FC"/>
    <w:rsid w:val="00B01728"/>
    <w:rsid w:val="00B046A4"/>
    <w:rsid w:val="00B0551F"/>
    <w:rsid w:val="00B225F4"/>
    <w:rsid w:val="00B22702"/>
    <w:rsid w:val="00B23A37"/>
    <w:rsid w:val="00B27029"/>
    <w:rsid w:val="00B27876"/>
    <w:rsid w:val="00B30249"/>
    <w:rsid w:val="00B30785"/>
    <w:rsid w:val="00B31CE4"/>
    <w:rsid w:val="00B31CFD"/>
    <w:rsid w:val="00B35C6E"/>
    <w:rsid w:val="00B36715"/>
    <w:rsid w:val="00B4132A"/>
    <w:rsid w:val="00B449C6"/>
    <w:rsid w:val="00B45919"/>
    <w:rsid w:val="00B47235"/>
    <w:rsid w:val="00B509EB"/>
    <w:rsid w:val="00B518CF"/>
    <w:rsid w:val="00B539C7"/>
    <w:rsid w:val="00B73B09"/>
    <w:rsid w:val="00B7713B"/>
    <w:rsid w:val="00B77CBE"/>
    <w:rsid w:val="00B77CE2"/>
    <w:rsid w:val="00B77D94"/>
    <w:rsid w:val="00B83CCE"/>
    <w:rsid w:val="00B9309B"/>
    <w:rsid w:val="00BA1115"/>
    <w:rsid w:val="00BA2FA9"/>
    <w:rsid w:val="00BA39AE"/>
    <w:rsid w:val="00BA3F5F"/>
    <w:rsid w:val="00BA64E5"/>
    <w:rsid w:val="00BB1992"/>
    <w:rsid w:val="00BB1CCD"/>
    <w:rsid w:val="00BB2454"/>
    <w:rsid w:val="00BB475B"/>
    <w:rsid w:val="00BC16CF"/>
    <w:rsid w:val="00BC38E2"/>
    <w:rsid w:val="00BC42AD"/>
    <w:rsid w:val="00BC69EB"/>
    <w:rsid w:val="00BD1CCE"/>
    <w:rsid w:val="00BD5CA1"/>
    <w:rsid w:val="00BF6D2A"/>
    <w:rsid w:val="00C038CB"/>
    <w:rsid w:val="00C03E5F"/>
    <w:rsid w:val="00C05207"/>
    <w:rsid w:val="00C10DB6"/>
    <w:rsid w:val="00C1185D"/>
    <w:rsid w:val="00C1358F"/>
    <w:rsid w:val="00C14244"/>
    <w:rsid w:val="00C164E5"/>
    <w:rsid w:val="00C33F0A"/>
    <w:rsid w:val="00C34014"/>
    <w:rsid w:val="00C3682D"/>
    <w:rsid w:val="00C41DEA"/>
    <w:rsid w:val="00C43460"/>
    <w:rsid w:val="00C443E6"/>
    <w:rsid w:val="00C5340A"/>
    <w:rsid w:val="00C554DD"/>
    <w:rsid w:val="00C57674"/>
    <w:rsid w:val="00C6299C"/>
    <w:rsid w:val="00C642E0"/>
    <w:rsid w:val="00C65C20"/>
    <w:rsid w:val="00C662DA"/>
    <w:rsid w:val="00C66FC4"/>
    <w:rsid w:val="00C71BEE"/>
    <w:rsid w:val="00C73913"/>
    <w:rsid w:val="00C77677"/>
    <w:rsid w:val="00C80D84"/>
    <w:rsid w:val="00C83B72"/>
    <w:rsid w:val="00C83FAF"/>
    <w:rsid w:val="00C86A25"/>
    <w:rsid w:val="00C871A4"/>
    <w:rsid w:val="00C87A38"/>
    <w:rsid w:val="00C9529D"/>
    <w:rsid w:val="00CA1143"/>
    <w:rsid w:val="00CA1778"/>
    <w:rsid w:val="00CA3761"/>
    <w:rsid w:val="00CA3F99"/>
    <w:rsid w:val="00CB1942"/>
    <w:rsid w:val="00CB489D"/>
    <w:rsid w:val="00CB5127"/>
    <w:rsid w:val="00CB5563"/>
    <w:rsid w:val="00CC5A03"/>
    <w:rsid w:val="00CD1F0A"/>
    <w:rsid w:val="00CD1F7E"/>
    <w:rsid w:val="00CD345C"/>
    <w:rsid w:val="00CD7C3A"/>
    <w:rsid w:val="00CE5D3A"/>
    <w:rsid w:val="00CE7361"/>
    <w:rsid w:val="00CF2BA3"/>
    <w:rsid w:val="00CF381E"/>
    <w:rsid w:val="00CF4543"/>
    <w:rsid w:val="00CF6AE6"/>
    <w:rsid w:val="00D05923"/>
    <w:rsid w:val="00D07721"/>
    <w:rsid w:val="00D134E2"/>
    <w:rsid w:val="00D15E2D"/>
    <w:rsid w:val="00D164FB"/>
    <w:rsid w:val="00D2642F"/>
    <w:rsid w:val="00D26FC3"/>
    <w:rsid w:val="00D35376"/>
    <w:rsid w:val="00D357E4"/>
    <w:rsid w:val="00D36566"/>
    <w:rsid w:val="00D37551"/>
    <w:rsid w:val="00D41CBC"/>
    <w:rsid w:val="00D460DF"/>
    <w:rsid w:val="00D50835"/>
    <w:rsid w:val="00D5113C"/>
    <w:rsid w:val="00D51F99"/>
    <w:rsid w:val="00D53148"/>
    <w:rsid w:val="00D5573E"/>
    <w:rsid w:val="00D56594"/>
    <w:rsid w:val="00D56BCF"/>
    <w:rsid w:val="00D61BA1"/>
    <w:rsid w:val="00D71B6C"/>
    <w:rsid w:val="00D731BF"/>
    <w:rsid w:val="00D7376A"/>
    <w:rsid w:val="00D810C0"/>
    <w:rsid w:val="00D83FB7"/>
    <w:rsid w:val="00D847CA"/>
    <w:rsid w:val="00D84A2A"/>
    <w:rsid w:val="00D86951"/>
    <w:rsid w:val="00D92AC0"/>
    <w:rsid w:val="00D932A5"/>
    <w:rsid w:val="00D94940"/>
    <w:rsid w:val="00DA3D21"/>
    <w:rsid w:val="00DA40F7"/>
    <w:rsid w:val="00DA68BC"/>
    <w:rsid w:val="00DB1BC3"/>
    <w:rsid w:val="00DB5396"/>
    <w:rsid w:val="00DB61B5"/>
    <w:rsid w:val="00DB7B8D"/>
    <w:rsid w:val="00DD08AB"/>
    <w:rsid w:val="00DD4626"/>
    <w:rsid w:val="00DE107C"/>
    <w:rsid w:val="00DE398B"/>
    <w:rsid w:val="00DE59C4"/>
    <w:rsid w:val="00DE5FC0"/>
    <w:rsid w:val="00DF1C29"/>
    <w:rsid w:val="00DF2646"/>
    <w:rsid w:val="00DF3F5B"/>
    <w:rsid w:val="00DF75F6"/>
    <w:rsid w:val="00E046EF"/>
    <w:rsid w:val="00E07EFD"/>
    <w:rsid w:val="00E20F71"/>
    <w:rsid w:val="00E26985"/>
    <w:rsid w:val="00E3029A"/>
    <w:rsid w:val="00E31EB7"/>
    <w:rsid w:val="00E335AD"/>
    <w:rsid w:val="00E349C2"/>
    <w:rsid w:val="00E43257"/>
    <w:rsid w:val="00E45450"/>
    <w:rsid w:val="00E56494"/>
    <w:rsid w:val="00E5728A"/>
    <w:rsid w:val="00E63443"/>
    <w:rsid w:val="00E63E06"/>
    <w:rsid w:val="00E65068"/>
    <w:rsid w:val="00E67090"/>
    <w:rsid w:val="00E70816"/>
    <w:rsid w:val="00E745C2"/>
    <w:rsid w:val="00E75235"/>
    <w:rsid w:val="00E80390"/>
    <w:rsid w:val="00E9188F"/>
    <w:rsid w:val="00E930DE"/>
    <w:rsid w:val="00E93DE6"/>
    <w:rsid w:val="00E97FA8"/>
    <w:rsid w:val="00EA00BE"/>
    <w:rsid w:val="00EA3F11"/>
    <w:rsid w:val="00EA67FE"/>
    <w:rsid w:val="00EC3D4B"/>
    <w:rsid w:val="00ED4AB4"/>
    <w:rsid w:val="00ED5101"/>
    <w:rsid w:val="00EE14E0"/>
    <w:rsid w:val="00EE3CE1"/>
    <w:rsid w:val="00EE749D"/>
    <w:rsid w:val="00EF1652"/>
    <w:rsid w:val="00EF4369"/>
    <w:rsid w:val="00EF48C8"/>
    <w:rsid w:val="00EF74CD"/>
    <w:rsid w:val="00EF7C2E"/>
    <w:rsid w:val="00F00229"/>
    <w:rsid w:val="00F0140A"/>
    <w:rsid w:val="00F0317C"/>
    <w:rsid w:val="00F05813"/>
    <w:rsid w:val="00F1101A"/>
    <w:rsid w:val="00F14656"/>
    <w:rsid w:val="00F15131"/>
    <w:rsid w:val="00F218C9"/>
    <w:rsid w:val="00F2558D"/>
    <w:rsid w:val="00F273EF"/>
    <w:rsid w:val="00F27560"/>
    <w:rsid w:val="00F27BC2"/>
    <w:rsid w:val="00F30636"/>
    <w:rsid w:val="00F3359B"/>
    <w:rsid w:val="00F33F9D"/>
    <w:rsid w:val="00F369F0"/>
    <w:rsid w:val="00F40843"/>
    <w:rsid w:val="00F4207F"/>
    <w:rsid w:val="00F422EC"/>
    <w:rsid w:val="00F42318"/>
    <w:rsid w:val="00F45042"/>
    <w:rsid w:val="00F534A0"/>
    <w:rsid w:val="00F56744"/>
    <w:rsid w:val="00F57E5F"/>
    <w:rsid w:val="00F67CD5"/>
    <w:rsid w:val="00F82097"/>
    <w:rsid w:val="00F93567"/>
    <w:rsid w:val="00F962C9"/>
    <w:rsid w:val="00F96D46"/>
    <w:rsid w:val="00F9787D"/>
    <w:rsid w:val="00FA3501"/>
    <w:rsid w:val="00FA54EC"/>
    <w:rsid w:val="00FA7EFA"/>
    <w:rsid w:val="00FB173F"/>
    <w:rsid w:val="00FB74E8"/>
    <w:rsid w:val="00FC0591"/>
    <w:rsid w:val="00FC0D1B"/>
    <w:rsid w:val="00FC2B0D"/>
    <w:rsid w:val="00FC3290"/>
    <w:rsid w:val="00FC3E56"/>
    <w:rsid w:val="00FC6D2D"/>
    <w:rsid w:val="00FD5D3D"/>
    <w:rsid w:val="00FE0D96"/>
    <w:rsid w:val="00FE17D8"/>
    <w:rsid w:val="00FE4F1B"/>
    <w:rsid w:val="00FE6965"/>
    <w:rsid w:val="00FF1E74"/>
    <w:rsid w:val="02A20617"/>
    <w:rsid w:val="07615EDE"/>
    <w:rsid w:val="076E20AC"/>
    <w:rsid w:val="0D94111C"/>
    <w:rsid w:val="0FBE1684"/>
    <w:rsid w:val="12602EFE"/>
    <w:rsid w:val="1D8B74DF"/>
    <w:rsid w:val="215B6D72"/>
    <w:rsid w:val="23232E4C"/>
    <w:rsid w:val="24592DB5"/>
    <w:rsid w:val="2E0F5054"/>
    <w:rsid w:val="2F0B5BA6"/>
    <w:rsid w:val="3F3233ED"/>
    <w:rsid w:val="48151CFA"/>
    <w:rsid w:val="59EA5EA3"/>
    <w:rsid w:val="5AB2152F"/>
    <w:rsid w:val="652D24E2"/>
    <w:rsid w:val="6AAC5345"/>
    <w:rsid w:val="7175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212E57"/>
  <w15:docId w15:val="{93556F26-4974-4729-B55F-83DF75B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qFormat="1"/>
    <w:lsdException w:name="toc 2" w:uiPriority="39"/>
    <w:lsdException w:name="toc 3"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before="260" w:after="260" w:line="413" w:lineRule="auto"/>
      <w:outlineLvl w:val="1"/>
    </w:pPr>
    <w:rPr>
      <w:rFonts w:ascii="Arial" w:eastAsia="黑体" w:hAnsi="Arial"/>
      <w:b/>
      <w:bCs/>
      <w:kern w:val="0"/>
      <w:sz w:val="20"/>
      <w:szCs w:val="20"/>
    </w:rPr>
  </w:style>
  <w:style w:type="paragraph" w:styleId="3">
    <w:name w:val="heading 3"/>
    <w:basedOn w:val="a"/>
    <w:next w:val="a"/>
    <w:link w:val="30"/>
    <w:qFormat/>
    <w:pPr>
      <w:keepNext/>
      <w:keepLines/>
      <w:spacing w:before="260" w:after="260" w:line="413" w:lineRule="auto"/>
      <w:outlineLvl w:val="2"/>
    </w:pPr>
    <w:rPr>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locked/>
    <w:pPr>
      <w:spacing w:line="700" w:lineRule="exact"/>
      <w:ind w:left="960"/>
    </w:pPr>
    <w:rPr>
      <w:sz w:val="44"/>
      <w:szCs w:val="20"/>
    </w:rPr>
  </w:style>
  <w:style w:type="paragraph" w:styleId="TOC3">
    <w:name w:val="toc 3"/>
    <w:basedOn w:val="a"/>
    <w:next w:val="a"/>
    <w:uiPriority w:val="39"/>
    <w:pPr>
      <w:tabs>
        <w:tab w:val="right" w:leader="dot" w:pos="8303"/>
      </w:tabs>
      <w:spacing w:line="480" w:lineRule="exact"/>
      <w:ind w:leftChars="400" w:left="1120"/>
    </w:pPr>
    <w:rPr>
      <w:sz w:val="30"/>
      <w:szCs w:val="30"/>
    </w:rPr>
  </w:style>
  <w:style w:type="paragraph" w:styleId="a5">
    <w:name w:val="Plain Text"/>
    <w:basedOn w:val="a"/>
    <w:link w:val="a6"/>
    <w:rPr>
      <w:rFonts w:ascii="宋体" w:hAnsi="Courier New"/>
      <w:kern w:val="0"/>
      <w:sz w:val="20"/>
      <w:szCs w:val="20"/>
    </w:rPr>
  </w:style>
  <w:style w:type="paragraph" w:styleId="a7">
    <w:name w:val="Date"/>
    <w:basedOn w:val="a"/>
    <w:next w:val="a"/>
    <w:link w:val="a8"/>
    <w:rPr>
      <w:kern w:val="0"/>
      <w:sz w:val="20"/>
      <w:szCs w:val="20"/>
    </w:rPr>
  </w:style>
  <w:style w:type="paragraph" w:styleId="a9">
    <w:name w:val="Balloon Text"/>
    <w:basedOn w:val="a"/>
    <w:link w:val="aa"/>
    <w:semiHidden/>
    <w:rPr>
      <w:kern w:val="0"/>
      <w:sz w:val="18"/>
      <w:szCs w:val="18"/>
    </w:rPr>
  </w:style>
  <w:style w:type="paragraph" w:styleId="ab">
    <w:name w:val="footer"/>
    <w:basedOn w:val="a"/>
    <w:link w:val="ac"/>
    <w:pPr>
      <w:tabs>
        <w:tab w:val="center" w:pos="4153"/>
        <w:tab w:val="right" w:pos="8306"/>
      </w:tabs>
      <w:snapToGrid w:val="0"/>
      <w:jc w:val="left"/>
    </w:pPr>
    <w:rPr>
      <w:kern w:val="0"/>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autoRedefine/>
    <w:semiHidden/>
    <w:qFormat/>
  </w:style>
  <w:style w:type="paragraph" w:styleId="TOC2">
    <w:name w:val="toc 2"/>
    <w:basedOn w:val="a"/>
    <w:next w:val="a"/>
    <w:uiPriority w:val="39"/>
    <w:pPr>
      <w:ind w:leftChars="200" w:left="420"/>
    </w:pPr>
  </w:style>
  <w:style w:type="character" w:styleId="af">
    <w:name w:val="page number"/>
    <w:rPr>
      <w:rFonts w:cs="Times New Roman"/>
    </w:rPr>
  </w:style>
  <w:style w:type="character" w:styleId="af0">
    <w:name w:val="Hyperlink"/>
    <w:uiPriority w:val="99"/>
    <w:rPr>
      <w:rFonts w:cs="Times New Roman"/>
      <w:color w:val="0000FF"/>
      <w:u w:val="single"/>
    </w:rPr>
  </w:style>
  <w:style w:type="character" w:customStyle="1" w:styleId="20">
    <w:name w:val="标题 2 字符"/>
    <w:link w:val="2"/>
    <w:locked/>
    <w:rPr>
      <w:rFonts w:ascii="Arial" w:eastAsia="黑体" w:hAnsi="Arial" w:cs="Arial"/>
      <w:b/>
      <w:bCs/>
      <w:sz w:val="20"/>
      <w:szCs w:val="20"/>
    </w:rPr>
  </w:style>
  <w:style w:type="character" w:customStyle="1" w:styleId="30">
    <w:name w:val="标题 3 字符"/>
    <w:link w:val="3"/>
    <w:locked/>
    <w:rPr>
      <w:rFonts w:ascii="Times New Roman" w:eastAsia="宋体" w:hAnsi="Times New Roman" w:cs="Times New Roman"/>
      <w:b/>
      <w:bCs/>
      <w:sz w:val="20"/>
      <w:szCs w:val="20"/>
    </w:rPr>
  </w:style>
  <w:style w:type="character" w:customStyle="1" w:styleId="a4">
    <w:name w:val="正文文本缩进 字符"/>
    <w:link w:val="a3"/>
    <w:rPr>
      <w:kern w:val="2"/>
      <w:sz w:val="44"/>
    </w:rPr>
  </w:style>
  <w:style w:type="character" w:customStyle="1" w:styleId="a6">
    <w:name w:val="纯文本 字符"/>
    <w:link w:val="a5"/>
    <w:locked/>
    <w:rPr>
      <w:rFonts w:ascii="宋体" w:eastAsia="宋体" w:hAnsi="Courier New" w:cs="宋体"/>
      <w:sz w:val="20"/>
      <w:szCs w:val="20"/>
    </w:rPr>
  </w:style>
  <w:style w:type="character" w:customStyle="1" w:styleId="a8">
    <w:name w:val="日期 字符"/>
    <w:link w:val="a7"/>
    <w:locked/>
    <w:rPr>
      <w:rFonts w:ascii="Times New Roman" w:eastAsia="宋体" w:hAnsi="Times New Roman" w:cs="Times New Roman"/>
      <w:sz w:val="20"/>
      <w:szCs w:val="20"/>
    </w:rPr>
  </w:style>
  <w:style w:type="character" w:customStyle="1" w:styleId="aa">
    <w:name w:val="批注框文本 字符"/>
    <w:link w:val="a9"/>
    <w:semiHidden/>
    <w:locked/>
    <w:rPr>
      <w:rFonts w:ascii="Times New Roman" w:eastAsia="宋体" w:hAnsi="Times New Roman" w:cs="Times New Roman"/>
      <w:sz w:val="18"/>
      <w:szCs w:val="18"/>
    </w:rPr>
  </w:style>
  <w:style w:type="character" w:customStyle="1" w:styleId="ac">
    <w:name w:val="页脚 字符"/>
    <w:link w:val="ab"/>
    <w:locked/>
    <w:rPr>
      <w:rFonts w:cs="Times New Roman"/>
      <w:sz w:val="18"/>
      <w:szCs w:val="18"/>
    </w:rPr>
  </w:style>
  <w:style w:type="character" w:customStyle="1" w:styleId="ae">
    <w:name w:val="页眉 字符"/>
    <w:link w:val="ad"/>
    <w:locked/>
    <w:rPr>
      <w:rFonts w:cs="Times New Roman"/>
      <w:sz w:val="18"/>
      <w:szCs w:val="18"/>
    </w:rPr>
  </w:style>
  <w:style w:type="character" w:customStyle="1" w:styleId="font11">
    <w:name w:val="font11"/>
    <w:rPr>
      <w:rFonts w:ascii="宋体" w:eastAsia="宋体" w:hAnsi="宋体" w:cs="宋体" w:hint="eastAsia"/>
      <w:color w:val="000000"/>
      <w:sz w:val="21"/>
      <w:szCs w:val="21"/>
      <w:u w:val="none"/>
    </w:rPr>
  </w:style>
  <w:style w:type="character" w:customStyle="1" w:styleId="font01">
    <w:name w:val="font01"/>
    <w:rPr>
      <w:rFonts w:ascii="宋体" w:eastAsia="宋体" w:hAnsi="宋体" w:cs="宋体" w:hint="eastAsia"/>
      <w:color w:val="000000"/>
      <w:sz w:val="21"/>
      <w:szCs w:val="21"/>
      <w:u w:val="none"/>
    </w:rPr>
  </w:style>
  <w:style w:type="paragraph" w:customStyle="1" w:styleId="1">
    <w:name w:val="1"/>
    <w:basedOn w:val="a"/>
    <w:next w:val="a5"/>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qgp.gov.c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admin</dc:creator>
  <cp:lastModifiedBy>yangluo luoyang</cp:lastModifiedBy>
  <cp:revision>135</cp:revision>
  <cp:lastPrinted>2024-04-26T01:26:00Z</cp:lastPrinted>
  <dcterms:created xsi:type="dcterms:W3CDTF">2024-04-14T07:56:00Z</dcterms:created>
  <dcterms:modified xsi:type="dcterms:W3CDTF">2024-05-21T06:28:00Z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BB1FB78AAE9847E486278CB26FBAF7FE_13</vt:lpwstr>
  </property>
  <property fmtid="{D5CDD505-2E9C-101B-9397-08002B2CF9AE}" pid="4" name="commondata">
    <vt:lpwstr>eyJoZGlkIjoiMGE2NmI0MjgwMDE1YjgzNDVmODM1YTQ0NDUyNGRiZmYifQ==</vt:lpwstr>
  </property>
</Properties>
</file>