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B461E" w14:textId="77777777" w:rsidR="003D4FF2" w:rsidRDefault="003D4FF2">
      <w:pPr>
        <w:spacing w:after="0" w:line="240" w:lineRule="auto"/>
        <w:jc w:val="both"/>
        <w:rPr>
          <w:rFonts w:ascii="宋体" w:eastAsia="宋体" w:hAnsi="宋体"/>
          <w:color w:val="000000"/>
          <w:sz w:val="21"/>
        </w:rPr>
      </w:pPr>
    </w:p>
    <w:p w14:paraId="277DC5D8" w14:textId="3AF9EA51" w:rsidR="003D4FF2" w:rsidRDefault="00681ECE" w:rsidP="00C00EE5">
      <w:pPr>
        <w:spacing w:before="31" w:after="0" w:line="239" w:lineRule="auto"/>
        <w:jc w:val="center"/>
        <w:rPr>
          <w:sz w:val="36"/>
          <w:szCs w:val="36"/>
        </w:rPr>
      </w:pPr>
      <w:r>
        <w:rPr>
          <w:rFonts w:ascii="宋体" w:eastAsia="宋体" w:hAnsi="宋体" w:hint="eastAsia"/>
          <w:b/>
          <w:color w:val="000000"/>
          <w:sz w:val="36"/>
          <w:szCs w:val="36"/>
        </w:rPr>
        <w:t>学校“四害”专业化防治招标公告</w:t>
      </w:r>
    </w:p>
    <w:p w14:paraId="1F1BAAE4" w14:textId="77777777" w:rsidR="003D4FF2" w:rsidRDefault="003D4FF2">
      <w:pPr>
        <w:spacing w:after="0" w:line="240" w:lineRule="auto"/>
        <w:jc w:val="both"/>
        <w:rPr>
          <w:rFonts w:ascii="宋体" w:eastAsia="宋体" w:hAnsi="宋体"/>
          <w:color w:val="000000"/>
          <w:sz w:val="21"/>
        </w:rPr>
      </w:pPr>
    </w:p>
    <w:p w14:paraId="0377A1E2" w14:textId="77777777" w:rsidR="003D4FF2" w:rsidRDefault="00681ECE" w:rsidP="00C00EE5">
      <w:pPr>
        <w:spacing w:after="0" w:line="24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bookmarkStart w:id="0" w:name="OLE_LINK1"/>
      <w:r>
        <w:rPr>
          <w:rFonts w:ascii="仿宋" w:eastAsia="仿宋" w:hAnsi="仿宋" w:hint="eastAsia"/>
          <w:color w:val="000000"/>
          <w:sz w:val="28"/>
          <w:szCs w:val="28"/>
        </w:rPr>
        <w:t>根据我校的卫生条件要求，我校对“四害”专业化防治公开招标。具体事项如下：</w:t>
      </w:r>
    </w:p>
    <w:p w14:paraId="1F89FF4B" w14:textId="77777777" w:rsidR="003D4FF2" w:rsidRPr="00C00EE5" w:rsidRDefault="00681ECE" w:rsidP="00C00EE5">
      <w:pPr>
        <w:spacing w:beforeLines="100" w:before="240" w:afterLines="100" w:after="240" w:line="235" w:lineRule="auto"/>
        <w:ind w:firstLine="3799"/>
        <w:jc w:val="both"/>
        <w:rPr>
          <w:rFonts w:ascii="方正大标宋_GBK" w:eastAsia="方正大标宋_GBK" w:hAnsi="仿宋" w:hint="eastAsia"/>
          <w:b/>
          <w:sz w:val="28"/>
          <w:szCs w:val="28"/>
        </w:rPr>
      </w:pPr>
      <w:r w:rsidRPr="00C00EE5">
        <w:rPr>
          <w:rFonts w:ascii="方正大标宋_GBK" w:eastAsia="方正大标宋_GBK" w:hAnsi="仿宋" w:hint="eastAsia"/>
          <w:b/>
          <w:color w:val="000000"/>
          <w:sz w:val="28"/>
          <w:szCs w:val="28"/>
        </w:rPr>
        <w:t>第一篇、采购项目内容</w:t>
      </w:r>
    </w:p>
    <w:p w14:paraId="0C13AFD3" w14:textId="77777777" w:rsidR="003D4FF2" w:rsidRDefault="003D4FF2">
      <w:pPr>
        <w:spacing w:after="0" w:line="240" w:lineRule="auto"/>
        <w:jc w:val="both"/>
        <w:rPr>
          <w:rFonts w:ascii="仿宋" w:eastAsia="仿宋" w:hAnsi="仿宋"/>
          <w:color w:val="000000"/>
          <w:sz w:val="28"/>
          <w:szCs w:val="28"/>
        </w:rPr>
      </w:pPr>
    </w:p>
    <w:p w14:paraId="6A4CE161" w14:textId="77777777" w:rsidR="003D4FF2" w:rsidRDefault="003D4FF2">
      <w:pPr>
        <w:spacing w:after="0" w:line="12" w:lineRule="auto"/>
        <w:jc w:val="both"/>
        <w:rPr>
          <w:rFonts w:ascii="仿宋" w:eastAsia="仿宋" w:hAnsi="仿宋"/>
          <w:color w:val="000000"/>
          <w:sz w:val="28"/>
          <w:szCs w:val="28"/>
        </w:rPr>
      </w:pPr>
    </w:p>
    <w:tbl>
      <w:tblPr>
        <w:tblW w:w="9026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4"/>
        <w:gridCol w:w="1310"/>
        <w:gridCol w:w="2163"/>
        <w:gridCol w:w="2689"/>
      </w:tblGrid>
      <w:tr w:rsidR="003D4FF2" w14:paraId="0F0ED44A" w14:textId="77777777" w:rsidTr="00260FD9">
        <w:trPr>
          <w:trHeight w:val="527"/>
          <w:jc w:val="center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C2241" w14:textId="77777777" w:rsidR="003D4FF2" w:rsidRPr="00260FD9" w:rsidRDefault="00681ECE" w:rsidP="00260FD9">
            <w:pPr>
              <w:spacing w:after="0" w:line="235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260FD9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招标项目名称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AD31B" w14:textId="77777777" w:rsidR="003D4FF2" w:rsidRPr="00260FD9" w:rsidRDefault="00681ECE" w:rsidP="00260FD9">
            <w:pPr>
              <w:spacing w:before="84" w:after="0" w:line="24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260FD9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采购预算</w:t>
            </w:r>
          </w:p>
          <w:p w14:paraId="5A819530" w14:textId="77777777" w:rsidR="003D4FF2" w:rsidRPr="00260FD9" w:rsidRDefault="00681ECE" w:rsidP="00260FD9">
            <w:pPr>
              <w:spacing w:after="0" w:line="215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260FD9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53F3C" w14:textId="77777777" w:rsidR="003D4FF2" w:rsidRPr="00260FD9" w:rsidRDefault="00681ECE" w:rsidP="00260FD9">
            <w:pPr>
              <w:spacing w:before="100" w:after="0" w:line="24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260FD9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投标保证金（万元）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461F4" w14:textId="77777777" w:rsidR="003D4FF2" w:rsidRPr="00260FD9" w:rsidRDefault="00681ECE" w:rsidP="00260FD9">
            <w:pPr>
              <w:spacing w:after="0" w:line="201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260FD9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 w:rsidR="003D4FF2" w14:paraId="4709572B" w14:textId="77777777" w:rsidTr="00260FD9">
        <w:trPr>
          <w:trHeight w:val="527"/>
          <w:jc w:val="center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2DE18" w14:textId="77777777" w:rsidR="003D4FF2" w:rsidRDefault="00681ECE" w:rsidP="00260FD9">
            <w:pPr>
              <w:spacing w:before="80" w:after="0" w:line="24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学校“四害”专业化防治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15EF" w14:textId="77777777" w:rsidR="003D4FF2" w:rsidRDefault="00681ECE">
            <w:pPr>
              <w:spacing w:before="184"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／年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95C27" w14:textId="77777777" w:rsidR="003D4FF2" w:rsidRDefault="00681ECE">
            <w:pPr>
              <w:spacing w:before="160"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0.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0EE0F" w14:textId="77777777" w:rsidR="003D4FF2" w:rsidRDefault="00681ECE" w:rsidP="00260FD9">
            <w:pPr>
              <w:spacing w:before="60" w:after="0" w:line="24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防治范围：全校范围内</w:t>
            </w:r>
          </w:p>
        </w:tc>
      </w:tr>
    </w:tbl>
    <w:p w14:paraId="4C61DC6B" w14:textId="77777777" w:rsidR="003D4FF2" w:rsidRPr="00C00EE5" w:rsidRDefault="003D4FF2" w:rsidP="00C00EE5">
      <w:pPr>
        <w:spacing w:beforeLines="100" w:before="240" w:afterLines="100" w:after="240" w:line="235" w:lineRule="auto"/>
        <w:ind w:firstLine="3799"/>
        <w:jc w:val="both"/>
        <w:rPr>
          <w:rFonts w:ascii="方正大标宋_GBK" w:eastAsia="方正大标宋_GBK" w:hAnsi="仿宋"/>
          <w:b/>
          <w:color w:val="000000"/>
          <w:sz w:val="28"/>
          <w:szCs w:val="28"/>
        </w:rPr>
      </w:pPr>
    </w:p>
    <w:p w14:paraId="6151DFDE" w14:textId="77777777" w:rsidR="003D4FF2" w:rsidRPr="00C00EE5" w:rsidRDefault="00681ECE" w:rsidP="00C00EE5">
      <w:pPr>
        <w:spacing w:beforeLines="100" w:before="240" w:afterLines="100" w:after="240" w:line="235" w:lineRule="auto"/>
        <w:jc w:val="center"/>
        <w:rPr>
          <w:rFonts w:ascii="方正大标宋_GBK" w:eastAsia="方正大标宋_GBK" w:hAnsi="仿宋"/>
          <w:b/>
          <w:color w:val="000000"/>
          <w:sz w:val="28"/>
          <w:szCs w:val="28"/>
        </w:rPr>
      </w:pPr>
      <w:r w:rsidRPr="00C00EE5">
        <w:rPr>
          <w:rFonts w:ascii="方正大标宋_GBK" w:eastAsia="方正大标宋_GBK" w:hAnsi="仿宋" w:hint="eastAsia"/>
          <w:b/>
          <w:color w:val="000000"/>
          <w:sz w:val="28"/>
          <w:szCs w:val="28"/>
        </w:rPr>
        <w:t>第二篇竞标人资质</w:t>
      </w:r>
    </w:p>
    <w:p w14:paraId="1D06302D" w14:textId="77777777" w:rsidR="003D4FF2" w:rsidRDefault="00681ECE" w:rsidP="00C00EE5">
      <w:pPr>
        <w:spacing w:after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参与报价的供应商是指向采购人提供货物、工程或者服务的法人、其他组织，简称供应商或竞标人。合格的竞标人应符合下列条件：</w:t>
      </w:r>
    </w:p>
    <w:p w14:paraId="1172F0BD" w14:textId="77777777" w:rsidR="003D4FF2" w:rsidRDefault="00681ECE" w:rsidP="00C00EE5">
      <w:pPr>
        <w:spacing w:after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1</w:t>
      </w:r>
      <w:r>
        <w:rPr>
          <w:rFonts w:ascii="仿宋" w:eastAsia="仿宋" w:hAnsi="仿宋" w:hint="eastAsia"/>
          <w:color w:val="000000"/>
          <w:sz w:val="28"/>
          <w:szCs w:val="28"/>
        </w:rPr>
        <w:t>、具有独立承担民事责任的能力；</w:t>
      </w:r>
    </w:p>
    <w:p w14:paraId="018A3398" w14:textId="77777777" w:rsidR="003D4FF2" w:rsidRDefault="00681ECE" w:rsidP="00C00EE5">
      <w:pPr>
        <w:spacing w:after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</w:t>
      </w:r>
      <w:r>
        <w:rPr>
          <w:rFonts w:ascii="仿宋" w:eastAsia="仿宋" w:hAnsi="仿宋" w:hint="eastAsia"/>
          <w:color w:val="000000"/>
          <w:sz w:val="28"/>
          <w:szCs w:val="28"/>
        </w:rPr>
        <w:t>、具有良好的商业信誉和健全的财务会计制度；</w:t>
      </w:r>
    </w:p>
    <w:p w14:paraId="2DE9F2C9" w14:textId="77777777" w:rsidR="003D4FF2" w:rsidRDefault="00681ECE" w:rsidP="00C00EE5">
      <w:pPr>
        <w:spacing w:after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3</w:t>
      </w:r>
      <w:r>
        <w:rPr>
          <w:rFonts w:ascii="仿宋" w:eastAsia="仿宋" w:hAnsi="仿宋" w:hint="eastAsia"/>
          <w:color w:val="000000"/>
          <w:sz w:val="28"/>
          <w:szCs w:val="28"/>
        </w:rPr>
        <w:t>、具有履行合同所必需的设备和专业技术能力：</w:t>
      </w:r>
    </w:p>
    <w:p w14:paraId="0313D514" w14:textId="77777777" w:rsidR="003D4FF2" w:rsidRDefault="00681ECE" w:rsidP="00C00EE5">
      <w:pPr>
        <w:spacing w:after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4</w:t>
      </w:r>
      <w:r>
        <w:rPr>
          <w:rFonts w:ascii="仿宋" w:eastAsia="仿宋" w:hAnsi="仿宋" w:hint="eastAsia"/>
          <w:color w:val="000000"/>
          <w:sz w:val="28"/>
          <w:szCs w:val="28"/>
        </w:rPr>
        <w:t>、有依法缴纳税收的良好记录：</w:t>
      </w:r>
    </w:p>
    <w:p w14:paraId="2AE206E5" w14:textId="77777777" w:rsidR="003D4FF2" w:rsidRDefault="00681ECE" w:rsidP="00C00EE5">
      <w:pPr>
        <w:spacing w:after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5</w:t>
      </w:r>
      <w:r>
        <w:rPr>
          <w:rFonts w:ascii="仿宋" w:eastAsia="仿宋" w:hAnsi="仿宋" w:hint="eastAsia"/>
          <w:color w:val="000000"/>
          <w:sz w:val="28"/>
          <w:szCs w:val="28"/>
        </w:rPr>
        <w:t>、参加政府采购活动近三年内，在经营活动中没有违法记录。</w:t>
      </w:r>
    </w:p>
    <w:bookmarkEnd w:id="0"/>
    <w:p w14:paraId="3C2F37E1" w14:textId="77777777" w:rsidR="003D4FF2" w:rsidRDefault="003D4FF2">
      <w:pPr>
        <w:spacing w:after="0" w:line="240" w:lineRule="auto"/>
        <w:jc w:val="both"/>
        <w:rPr>
          <w:rFonts w:ascii="仿宋" w:eastAsia="仿宋" w:hAnsi="仿宋"/>
          <w:color w:val="000000"/>
          <w:sz w:val="28"/>
          <w:szCs w:val="28"/>
        </w:rPr>
      </w:pPr>
    </w:p>
    <w:p w14:paraId="7A7F79CE" w14:textId="77777777" w:rsidR="003D4FF2" w:rsidRPr="00C00EE5" w:rsidRDefault="00681ECE" w:rsidP="00C00EE5">
      <w:pPr>
        <w:spacing w:beforeLines="100" w:before="240" w:afterLines="100" w:after="240" w:line="235" w:lineRule="auto"/>
        <w:jc w:val="center"/>
        <w:rPr>
          <w:rFonts w:ascii="方正大标宋_GBK" w:eastAsia="方正大标宋_GBK" w:hAnsi="仿宋"/>
          <w:b/>
          <w:color w:val="000000"/>
          <w:sz w:val="28"/>
          <w:szCs w:val="28"/>
        </w:rPr>
      </w:pPr>
      <w:r w:rsidRPr="00C00EE5">
        <w:rPr>
          <w:rFonts w:ascii="方正大标宋_GBK" w:eastAsia="方正大标宋_GBK" w:hAnsi="仿宋" w:hint="eastAsia"/>
          <w:b/>
          <w:color w:val="000000"/>
          <w:sz w:val="28"/>
          <w:szCs w:val="28"/>
        </w:rPr>
        <w:t>第三篇</w:t>
      </w:r>
      <w:r w:rsidRPr="00C00EE5">
        <w:rPr>
          <w:rFonts w:ascii="方正大标宋_GBK" w:eastAsia="方正大标宋_GBK" w:hAnsi="仿宋" w:hint="eastAsia"/>
          <w:b/>
          <w:color w:val="000000"/>
          <w:sz w:val="28"/>
          <w:szCs w:val="28"/>
        </w:rPr>
        <w:t xml:space="preserve"> </w:t>
      </w:r>
      <w:r w:rsidRPr="00C00EE5">
        <w:rPr>
          <w:rFonts w:ascii="方正大标宋_GBK" w:eastAsia="方正大标宋_GBK" w:hAnsi="仿宋" w:hint="eastAsia"/>
          <w:b/>
          <w:color w:val="000000"/>
          <w:sz w:val="28"/>
          <w:szCs w:val="28"/>
        </w:rPr>
        <w:t>项目技术规格、数量及质量要求</w:t>
      </w:r>
    </w:p>
    <w:p w14:paraId="0770CBE0" w14:textId="77777777" w:rsidR="003D4FF2" w:rsidRDefault="003D4FF2">
      <w:pPr>
        <w:spacing w:after="0" w:line="240" w:lineRule="auto"/>
        <w:jc w:val="both"/>
        <w:rPr>
          <w:rFonts w:ascii="仿宋" w:eastAsia="仿宋" w:hAnsi="仿宋"/>
          <w:color w:val="000000"/>
          <w:sz w:val="28"/>
          <w:szCs w:val="28"/>
        </w:rPr>
      </w:pPr>
    </w:p>
    <w:p w14:paraId="0D4A038E" w14:textId="77777777" w:rsidR="003D4FF2" w:rsidRDefault="00681ECE" w:rsidP="00C00EE5">
      <w:pPr>
        <w:spacing w:after="0" w:line="240" w:lineRule="auto"/>
        <w:ind w:firstLineChars="200" w:firstLine="562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一、招标项目一览表、数量</w:t>
      </w:r>
    </w:p>
    <w:p w14:paraId="6B771462" w14:textId="77777777" w:rsidR="003D4FF2" w:rsidRDefault="003D4FF2">
      <w:pPr>
        <w:spacing w:after="0"/>
        <w:jc w:val="both"/>
        <w:rPr>
          <w:rFonts w:ascii="仿宋" w:eastAsia="仿宋" w:hAnsi="仿宋"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54"/>
        <w:gridCol w:w="709"/>
        <w:gridCol w:w="714"/>
        <w:gridCol w:w="4091"/>
      </w:tblGrid>
      <w:tr w:rsidR="003D4FF2" w:rsidRPr="00C00EE5" w14:paraId="7997C7D5" w14:textId="77777777" w:rsidTr="00C00EE5">
        <w:trPr>
          <w:trHeight w:val="612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5DD79" w14:textId="77777777" w:rsidR="003D4FF2" w:rsidRPr="00C00EE5" w:rsidRDefault="00681ECE" w:rsidP="00C00EE5">
            <w:pPr>
              <w:spacing w:before="184" w:after="0" w:line="24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C00EE5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采购项目名称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E5E1F" w14:textId="77777777" w:rsidR="003D4FF2" w:rsidRPr="00C00EE5" w:rsidRDefault="00681ECE" w:rsidP="00C00EE5">
            <w:pPr>
              <w:spacing w:before="24" w:after="0" w:line="24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C00EE5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采购具体内容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AC11" w14:textId="77777777" w:rsidR="003D4FF2" w:rsidRPr="00C00EE5" w:rsidRDefault="00681ECE" w:rsidP="00C00EE5">
            <w:pPr>
              <w:spacing w:before="80" w:after="0" w:line="24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C00EE5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EFC17" w14:textId="77777777" w:rsidR="003D4FF2" w:rsidRPr="00C00EE5" w:rsidRDefault="00681ECE" w:rsidP="00C00EE5">
            <w:pPr>
              <w:spacing w:before="80" w:after="0" w:line="240" w:lineRule="auto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 w:rsidRPr="00C00EE5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9D831" w14:textId="77777777" w:rsidR="003D4FF2" w:rsidRPr="00C00EE5" w:rsidRDefault="00681ECE" w:rsidP="00C00EE5">
            <w:pPr>
              <w:spacing w:before="144" w:after="0" w:line="24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C00EE5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相关要求</w:t>
            </w:r>
          </w:p>
        </w:tc>
      </w:tr>
      <w:tr w:rsidR="003D4FF2" w14:paraId="7A12D363" w14:textId="77777777" w:rsidTr="00C00EE5">
        <w:trPr>
          <w:trHeight w:val="632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A3622" w14:textId="77777777" w:rsidR="003D4FF2" w:rsidRDefault="003D4FF2" w:rsidP="00C00EE5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245B84A7" w14:textId="77777777" w:rsidR="003D4FF2" w:rsidRDefault="003D4FF2" w:rsidP="00C00EE5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65FCCD63" w14:textId="77777777" w:rsidR="003D4FF2" w:rsidRDefault="003D4FF2" w:rsidP="00C00EE5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2E603D30" w14:textId="77777777" w:rsidR="003D4FF2" w:rsidRDefault="003D4FF2" w:rsidP="00C00EE5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3D181555" w14:textId="77777777" w:rsidR="003D4FF2" w:rsidRDefault="00681ECE" w:rsidP="00C00EE5">
            <w:pPr>
              <w:spacing w:before="178" w:after="0" w:line="24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学校“四害”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专业化防治（含两年所需药物）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72EE0" w14:textId="77777777" w:rsidR="003D4FF2" w:rsidRDefault="00681ECE" w:rsidP="00C00EE5">
            <w:pPr>
              <w:spacing w:before="190" w:after="0" w:line="24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鼠药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5553F" w14:textId="77777777" w:rsidR="003D4FF2" w:rsidRDefault="00681ECE" w:rsidP="00C00EE5">
            <w:pPr>
              <w:spacing w:before="6"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41A44" w14:textId="77777777" w:rsidR="003D4FF2" w:rsidRDefault="00681ECE" w:rsidP="00C00E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kg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08E5F" w14:textId="77777777" w:rsidR="003D4FF2" w:rsidRDefault="00681ECE" w:rsidP="00C00EE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须在重庆有害生物防倒协会购买</w:t>
            </w:r>
          </w:p>
        </w:tc>
      </w:tr>
      <w:tr w:rsidR="003D4FF2" w14:paraId="0A4CE4E1" w14:textId="77777777" w:rsidTr="00C00EE5">
        <w:trPr>
          <w:trHeight w:val="593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466FD" w14:textId="77777777" w:rsidR="003D4FF2" w:rsidRDefault="003D4FF2" w:rsidP="00C00E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FD2A6" w14:textId="77777777" w:rsidR="003D4FF2" w:rsidRDefault="00681ECE" w:rsidP="00C00EE5">
            <w:pPr>
              <w:spacing w:before="12" w:after="0" w:line="24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拟除虫菊酯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102DF" w14:textId="77777777" w:rsidR="003D4FF2" w:rsidRDefault="00681ECE" w:rsidP="00C00EE5">
            <w:pPr>
              <w:spacing w:after="0" w:line="215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7F34F" w14:textId="77777777" w:rsidR="003D4FF2" w:rsidRDefault="00681ECE" w:rsidP="00C00EE5">
            <w:pPr>
              <w:spacing w:before="153"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瓶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E16C8" w14:textId="3B754CB8" w:rsidR="003D4FF2" w:rsidRDefault="00681ECE" w:rsidP="00C00EE5">
            <w:pPr>
              <w:spacing w:before="137" w:after="0" w:line="240" w:lineRule="auto"/>
              <w:ind w:firstLine="139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％高效氯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氰葡酯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＋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％残杀威</w:t>
            </w:r>
          </w:p>
        </w:tc>
      </w:tr>
      <w:tr w:rsidR="003D4FF2" w14:paraId="38D0F410" w14:textId="77777777" w:rsidTr="00C00EE5">
        <w:trPr>
          <w:trHeight w:val="909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546B5" w14:textId="77777777" w:rsidR="003D4FF2" w:rsidRDefault="003D4FF2" w:rsidP="00C00E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665B8" w14:textId="77777777" w:rsidR="003D4FF2" w:rsidRDefault="00681ECE" w:rsidP="00C00EE5">
            <w:pPr>
              <w:spacing w:before="198" w:after="0" w:line="24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永久型毒饵盒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2720" w14:textId="77777777" w:rsidR="003D4FF2" w:rsidRDefault="00681ECE" w:rsidP="00C00EE5">
            <w:pPr>
              <w:spacing w:before="139"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EC3F4" w14:textId="77777777" w:rsidR="003D4FF2" w:rsidRDefault="003D4FF2" w:rsidP="00C00EE5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38302C80" w14:textId="77777777" w:rsidR="003D4FF2" w:rsidRDefault="00681ECE" w:rsidP="00C00EE5">
            <w:pPr>
              <w:spacing w:before="38"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80191" w14:textId="1E0CF5F4" w:rsidR="003D4FF2" w:rsidRDefault="00681ECE" w:rsidP="00C00EE5">
            <w:pPr>
              <w:spacing w:before="18" w:after="0" w:line="240" w:lineRule="auto"/>
              <w:ind w:right="1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在标准型塑胶毒饵盒外用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水泥期抹一层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厚度为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5-10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毫米的外壳，并负责安装固定在城区指定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位置</w:t>
            </w:r>
          </w:p>
        </w:tc>
      </w:tr>
      <w:tr w:rsidR="003D4FF2" w14:paraId="7ECB6362" w14:textId="77777777" w:rsidTr="00C00EE5">
        <w:trPr>
          <w:trHeight w:val="593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FE23A" w14:textId="77777777" w:rsidR="003D4FF2" w:rsidRDefault="003D4FF2" w:rsidP="00C00E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6B1CD" w14:textId="77777777" w:rsidR="003D4FF2" w:rsidRDefault="00681ECE" w:rsidP="00C00EE5">
            <w:pPr>
              <w:spacing w:before="7" w:after="0" w:line="24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灭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蟑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胶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饵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FBA12" w14:textId="77777777" w:rsidR="003D4FF2" w:rsidRDefault="00681ECE" w:rsidP="00C00EE5">
            <w:pPr>
              <w:spacing w:before="148"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23202" w14:textId="77777777" w:rsidR="003D4FF2" w:rsidRDefault="00681ECE" w:rsidP="00C00EE5">
            <w:pPr>
              <w:spacing w:before="188"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支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55F07" w14:textId="72445393" w:rsidR="003D4FF2" w:rsidRDefault="00681ECE" w:rsidP="00C00EE5">
            <w:pPr>
              <w:spacing w:before="172" w:after="0" w:line="240" w:lineRule="auto"/>
              <w:ind w:firstLine="139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无气味，粘附性较强</w:t>
            </w:r>
          </w:p>
        </w:tc>
      </w:tr>
      <w:tr w:rsidR="003D4FF2" w14:paraId="41FF9533" w14:textId="77777777" w:rsidTr="00C00EE5">
        <w:trPr>
          <w:trHeight w:val="593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0B09E" w14:textId="77777777" w:rsidR="003D4FF2" w:rsidRDefault="003D4FF2" w:rsidP="00C00E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48DB8" w14:textId="77777777" w:rsidR="003D4FF2" w:rsidRDefault="00681ECE" w:rsidP="00C00EE5">
            <w:pPr>
              <w:spacing w:before="13" w:after="0" w:line="24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防治服务费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D8A09" w14:textId="77777777" w:rsidR="003D4FF2" w:rsidRDefault="003D4FF2" w:rsidP="00C00EE5">
            <w:pPr>
              <w:spacing w:after="0" w:line="384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54BF7" w14:textId="77777777" w:rsidR="003D4FF2" w:rsidRDefault="003D4FF2" w:rsidP="00C00EE5">
            <w:pPr>
              <w:spacing w:after="0" w:line="384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034A0" w14:textId="4247289C" w:rsidR="003D4FF2" w:rsidRDefault="00681ECE" w:rsidP="00C00EE5">
            <w:pPr>
              <w:spacing w:before="13" w:after="0" w:line="240" w:lineRule="auto"/>
              <w:ind w:left="119" w:right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防治效果能达到国家规定标准和通过各级各种检查</w:t>
            </w:r>
          </w:p>
        </w:tc>
      </w:tr>
    </w:tbl>
    <w:p w14:paraId="050B8C6A" w14:textId="77777777" w:rsidR="003D4FF2" w:rsidRDefault="003D4FF2">
      <w:pPr>
        <w:spacing w:after="0" w:line="240" w:lineRule="auto"/>
        <w:jc w:val="both"/>
        <w:rPr>
          <w:rFonts w:ascii="仿宋" w:eastAsia="仿宋" w:hAnsi="仿宋"/>
          <w:color w:val="000000"/>
          <w:sz w:val="28"/>
          <w:szCs w:val="28"/>
        </w:rPr>
      </w:pPr>
    </w:p>
    <w:p w14:paraId="27166B8B" w14:textId="522BF0FB" w:rsidR="003D4FF2" w:rsidRDefault="00681ECE" w:rsidP="00C00EE5">
      <w:pPr>
        <w:spacing w:after="0" w:line="240" w:lineRule="auto"/>
        <w:ind w:firstLineChars="200" w:firstLine="562"/>
        <w:jc w:val="both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二、质量标准要求</w:t>
      </w:r>
    </w:p>
    <w:p w14:paraId="7AC8B960" w14:textId="77777777" w:rsidR="00260FD9" w:rsidRPr="00C00EE5" w:rsidRDefault="00260FD9" w:rsidP="00C00EE5">
      <w:pPr>
        <w:spacing w:after="0" w:line="240" w:lineRule="auto"/>
        <w:ind w:firstLineChars="200" w:firstLine="562"/>
        <w:jc w:val="both"/>
        <w:rPr>
          <w:rFonts w:ascii="仿宋" w:eastAsia="仿宋" w:hAnsi="仿宋" w:hint="eastAsia"/>
          <w:b/>
          <w:color w:val="000000"/>
          <w:sz w:val="28"/>
          <w:szCs w:val="28"/>
        </w:rPr>
      </w:pPr>
    </w:p>
    <w:p w14:paraId="22286D58" w14:textId="4DD789EE" w:rsidR="003D4FF2" w:rsidRPr="00260FD9" w:rsidRDefault="00681ECE" w:rsidP="00260FD9">
      <w:pPr>
        <w:spacing w:after="0" w:line="360" w:lineRule="auto"/>
        <w:ind w:firstLineChars="200" w:firstLine="562"/>
        <w:rPr>
          <w:rFonts w:ascii="仿宋" w:eastAsia="仿宋" w:hAnsi="仿宋"/>
          <w:b/>
          <w:bCs/>
          <w:color w:val="000000"/>
          <w:sz w:val="28"/>
          <w:szCs w:val="28"/>
        </w:rPr>
      </w:pPr>
      <w:r w:rsidRPr="00260FD9">
        <w:rPr>
          <w:rFonts w:ascii="仿宋" w:eastAsia="仿宋" w:hAnsi="仿宋" w:hint="eastAsia"/>
          <w:b/>
          <w:bCs/>
          <w:color w:val="000000"/>
          <w:sz w:val="28"/>
          <w:szCs w:val="28"/>
        </w:rPr>
        <w:t>（</w:t>
      </w:r>
      <w:r w:rsidR="00C00EE5" w:rsidRPr="00260FD9">
        <w:rPr>
          <w:rFonts w:ascii="仿宋" w:eastAsia="仿宋" w:hAnsi="仿宋" w:hint="eastAsia"/>
          <w:b/>
          <w:bCs/>
          <w:color w:val="000000"/>
          <w:sz w:val="28"/>
          <w:szCs w:val="28"/>
        </w:rPr>
        <w:t>一</w:t>
      </w:r>
      <w:r w:rsidRPr="00260FD9">
        <w:rPr>
          <w:rFonts w:ascii="仿宋" w:eastAsia="仿宋" w:hAnsi="仿宋" w:hint="eastAsia"/>
          <w:b/>
          <w:bCs/>
          <w:color w:val="000000"/>
          <w:sz w:val="28"/>
          <w:szCs w:val="28"/>
        </w:rPr>
        <w:t>）药物和毒饵盒要求：</w:t>
      </w:r>
    </w:p>
    <w:p w14:paraId="03F78524" w14:textId="6E72575D" w:rsidR="003D4FF2" w:rsidRPr="00260FD9" w:rsidRDefault="00C00EE5" w:rsidP="00C00EE5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1、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使用的防治药物符合国家有关规定，由正规厂家生产；</w:t>
      </w:r>
    </w:p>
    <w:p w14:paraId="49BB6415" w14:textId="5479455F" w:rsidR="003D4FF2" w:rsidRPr="00260FD9" w:rsidRDefault="00C00EE5" w:rsidP="00C00EE5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2、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鼠药必须由重庆有害生物防</w:t>
      </w:r>
      <w:proofErr w:type="gramStart"/>
      <w:r w:rsidR="00681ECE">
        <w:rPr>
          <w:rFonts w:ascii="仿宋" w:eastAsia="仿宋" w:hAnsi="仿宋" w:hint="eastAsia"/>
          <w:color w:val="000000"/>
          <w:sz w:val="28"/>
          <w:szCs w:val="28"/>
        </w:rPr>
        <w:t>制协会</w:t>
      </w:r>
      <w:proofErr w:type="gramEnd"/>
      <w:r w:rsidR="00681ECE">
        <w:rPr>
          <w:rFonts w:ascii="仿宋" w:eastAsia="仿宋" w:hAnsi="仿宋" w:hint="eastAsia"/>
          <w:color w:val="000000"/>
          <w:sz w:val="28"/>
          <w:szCs w:val="28"/>
        </w:rPr>
        <w:t>供应；</w:t>
      </w:r>
    </w:p>
    <w:p w14:paraId="34FB67B3" w14:textId="365366DA" w:rsidR="003D4FF2" w:rsidRDefault="00C00EE5" w:rsidP="00C00EE5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3、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防治蟑螂、蚊子、苍蝇等虫害使用拟除虫菊酯（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3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％高效氯氰菊酯＋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5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％残杀威）：</w:t>
      </w:r>
    </w:p>
    <w:p w14:paraId="6B6C26BD" w14:textId="77777777" w:rsidR="00C00EE5" w:rsidRDefault="00C00EE5" w:rsidP="00260FD9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4</w:t>
      </w:r>
      <w:r>
        <w:rPr>
          <w:rFonts w:ascii="仿宋" w:eastAsia="仿宋" w:hAnsi="仿宋" w:hint="eastAsia"/>
          <w:color w:val="000000"/>
          <w:sz w:val="28"/>
          <w:szCs w:val="28"/>
        </w:rPr>
        <w:t>、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需用药物量：鼠药全年不少于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80kg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，拟除虫菊酯（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3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％高效氯氰菊酯＋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5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％残杀威）全年不少于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24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瓶</w:t>
      </w:r>
      <w:r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40002DBC" w14:textId="77777777" w:rsidR="00C00EE5" w:rsidRDefault="00C00EE5" w:rsidP="00260FD9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5、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需投放长久性毒饵盒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 xml:space="preserve"> 150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个。要求</w:t>
      </w:r>
      <w:proofErr w:type="gramStart"/>
      <w:r w:rsidR="00681ECE">
        <w:rPr>
          <w:rFonts w:ascii="仿宋" w:eastAsia="仿宋" w:hAnsi="仿宋" w:hint="eastAsia"/>
          <w:color w:val="000000"/>
          <w:sz w:val="28"/>
          <w:szCs w:val="28"/>
        </w:rPr>
        <w:t>由成交</w:t>
      </w:r>
      <w:proofErr w:type="gramEnd"/>
      <w:r w:rsidR="00681ECE">
        <w:rPr>
          <w:rFonts w:ascii="仿宋" w:eastAsia="仿宋" w:hAnsi="仿宋" w:hint="eastAsia"/>
          <w:color w:val="000000"/>
          <w:sz w:val="28"/>
          <w:szCs w:val="28"/>
        </w:rPr>
        <w:t>供应商提供以塑胶毒饵盒为模子（防潮），在</w:t>
      </w:r>
      <w:proofErr w:type="gramStart"/>
      <w:r w:rsidR="00681ECE">
        <w:rPr>
          <w:rFonts w:ascii="仿宋" w:eastAsia="仿宋" w:hAnsi="仿宋" w:hint="eastAsia"/>
          <w:color w:val="000000"/>
          <w:sz w:val="28"/>
          <w:szCs w:val="28"/>
        </w:rPr>
        <w:t>外围糊</w:t>
      </w:r>
      <w:proofErr w:type="gramEnd"/>
      <w:r w:rsidR="00681ECE">
        <w:rPr>
          <w:rFonts w:ascii="仿宋" w:eastAsia="仿宋" w:hAnsi="仿宋" w:hint="eastAsia"/>
          <w:color w:val="000000"/>
          <w:sz w:val="28"/>
          <w:szCs w:val="28"/>
        </w:rPr>
        <w:t>制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5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至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10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毫米厚的混凝土（耐用）毒饵盒，毒饵盒上应印有当年年度标志，并负责安装。安装时，由指定人员带领安装固定在指定地方，并设置标识。</w:t>
      </w:r>
    </w:p>
    <w:p w14:paraId="4B7581F2" w14:textId="77777777" w:rsidR="00C00EE5" w:rsidRDefault="00C00EE5" w:rsidP="00260FD9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6、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以上药物数量和质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量需经采购人验收认可，存放在采购人指定地方，并在采购人监督下使用。</w:t>
      </w:r>
    </w:p>
    <w:p w14:paraId="5A27F5F7" w14:textId="77777777" w:rsidR="00C00EE5" w:rsidRPr="00260FD9" w:rsidRDefault="00681ECE" w:rsidP="00260FD9">
      <w:pPr>
        <w:spacing w:after="0" w:line="360" w:lineRule="auto"/>
        <w:ind w:firstLineChars="200" w:firstLine="562"/>
        <w:rPr>
          <w:rFonts w:ascii="仿宋" w:eastAsia="仿宋" w:hAnsi="仿宋"/>
          <w:b/>
          <w:bCs/>
          <w:color w:val="000000"/>
          <w:sz w:val="28"/>
          <w:szCs w:val="28"/>
        </w:rPr>
      </w:pPr>
      <w:r w:rsidRPr="00260FD9">
        <w:rPr>
          <w:rFonts w:ascii="仿宋" w:eastAsia="仿宋" w:hAnsi="仿宋" w:hint="eastAsia"/>
          <w:b/>
          <w:bCs/>
          <w:color w:val="000000"/>
          <w:sz w:val="28"/>
          <w:szCs w:val="28"/>
        </w:rPr>
        <w:t>（</w:t>
      </w:r>
      <w:r w:rsidR="00C00EE5" w:rsidRPr="00260FD9">
        <w:rPr>
          <w:rFonts w:ascii="仿宋" w:eastAsia="仿宋" w:hAnsi="仿宋" w:hint="eastAsia"/>
          <w:b/>
          <w:bCs/>
          <w:color w:val="000000"/>
          <w:sz w:val="28"/>
          <w:szCs w:val="28"/>
        </w:rPr>
        <w:t>二</w:t>
      </w:r>
      <w:r w:rsidRPr="00260FD9">
        <w:rPr>
          <w:rFonts w:ascii="仿宋" w:eastAsia="仿宋" w:hAnsi="仿宋" w:hint="eastAsia"/>
          <w:b/>
          <w:bCs/>
          <w:color w:val="000000"/>
          <w:sz w:val="28"/>
          <w:szCs w:val="28"/>
        </w:rPr>
        <w:t>）防治技术要求</w:t>
      </w:r>
    </w:p>
    <w:p w14:paraId="1B8CEE0E" w14:textId="0458B517" w:rsidR="00C00EE5" w:rsidRDefault="00C00EE5" w:rsidP="00260FD9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1、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成交供应商应严格按照行业防治技术规范进行防治，确保防治效果达到国家最新规定标准。在防治过程中，注意安全，加强警示宣传，防止中毒事件的发生。</w:t>
      </w:r>
    </w:p>
    <w:p w14:paraId="694B8516" w14:textId="77777777" w:rsidR="00C00EE5" w:rsidRDefault="00C00EE5" w:rsidP="00260FD9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2、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采购人按照《重庆市城区公共外环境病媒生物专业化防制服务质量检测评估方案》（渝</w:t>
      </w:r>
      <w:proofErr w:type="gramStart"/>
      <w:r w:rsidR="00681ECE">
        <w:rPr>
          <w:rFonts w:ascii="仿宋" w:eastAsia="仿宋" w:hAnsi="仿宋" w:hint="eastAsia"/>
          <w:color w:val="000000"/>
          <w:sz w:val="28"/>
          <w:szCs w:val="28"/>
        </w:rPr>
        <w:t>有害生物防协〔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2014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〕</w:t>
      </w:r>
      <w:proofErr w:type="gramEnd"/>
      <w:r w:rsidR="00681ECE">
        <w:rPr>
          <w:rFonts w:ascii="仿宋" w:eastAsia="仿宋" w:hAnsi="仿宋" w:hint="eastAsia"/>
          <w:color w:val="000000"/>
          <w:sz w:val="28"/>
          <w:szCs w:val="28"/>
        </w:rPr>
        <w:t>1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号）进行验收评分，需达到良好等次即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80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分以上。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cr/>
      </w:r>
    </w:p>
    <w:p w14:paraId="3A01B312" w14:textId="77777777" w:rsidR="00C00EE5" w:rsidRDefault="00681ECE" w:rsidP="00C00EE5">
      <w:pPr>
        <w:spacing w:after="0" w:line="360" w:lineRule="auto"/>
        <w:jc w:val="center"/>
        <w:rPr>
          <w:rFonts w:ascii="方正大标宋_GBK" w:eastAsia="方正大标宋_GBK" w:hAnsi="仿宋"/>
          <w:b/>
          <w:color w:val="000000"/>
          <w:sz w:val="28"/>
          <w:szCs w:val="28"/>
        </w:rPr>
      </w:pPr>
      <w:r w:rsidRPr="00C00EE5">
        <w:rPr>
          <w:rFonts w:ascii="方正大标宋_GBK" w:eastAsia="方正大标宋_GBK" w:hAnsi="仿宋" w:hint="eastAsia"/>
          <w:b/>
          <w:color w:val="000000"/>
          <w:sz w:val="28"/>
          <w:szCs w:val="28"/>
        </w:rPr>
        <w:t>第四篇</w:t>
      </w:r>
      <w:r w:rsidRPr="00C00EE5">
        <w:rPr>
          <w:rFonts w:ascii="方正大标宋_GBK" w:eastAsia="方正大标宋_GBK" w:hAnsi="仿宋" w:hint="eastAsia"/>
          <w:b/>
          <w:color w:val="000000"/>
          <w:sz w:val="28"/>
          <w:szCs w:val="28"/>
        </w:rPr>
        <w:t xml:space="preserve"> </w:t>
      </w:r>
      <w:r w:rsidRPr="00C00EE5">
        <w:rPr>
          <w:rFonts w:ascii="方正大标宋_GBK" w:eastAsia="方正大标宋_GBK" w:hAnsi="仿宋" w:hint="eastAsia"/>
          <w:b/>
          <w:color w:val="000000"/>
          <w:sz w:val="28"/>
          <w:szCs w:val="28"/>
        </w:rPr>
        <w:t>项目商务要求</w:t>
      </w:r>
    </w:p>
    <w:p w14:paraId="29C7EA39" w14:textId="05620A7D" w:rsidR="00C00EE5" w:rsidRPr="00260FD9" w:rsidRDefault="00C00EE5" w:rsidP="00260FD9">
      <w:pPr>
        <w:spacing w:after="0" w:line="360" w:lineRule="auto"/>
        <w:ind w:firstLineChars="200" w:firstLine="562"/>
        <w:rPr>
          <w:rFonts w:ascii="仿宋" w:eastAsia="仿宋" w:hAnsi="仿宋"/>
          <w:b/>
          <w:bCs/>
          <w:color w:val="000000"/>
          <w:sz w:val="28"/>
          <w:szCs w:val="28"/>
        </w:rPr>
      </w:pPr>
      <w:r w:rsidRPr="00260FD9">
        <w:rPr>
          <w:rFonts w:ascii="仿宋" w:eastAsia="仿宋" w:hAnsi="仿宋" w:hint="eastAsia"/>
          <w:b/>
          <w:bCs/>
          <w:color w:val="000000"/>
          <w:sz w:val="28"/>
          <w:szCs w:val="28"/>
        </w:rPr>
        <w:t>（一）</w:t>
      </w:r>
      <w:r w:rsidR="00681ECE" w:rsidRPr="00260FD9">
        <w:rPr>
          <w:rFonts w:ascii="仿宋" w:eastAsia="仿宋" w:hAnsi="仿宋" w:hint="eastAsia"/>
          <w:b/>
          <w:bCs/>
          <w:color w:val="000000"/>
          <w:sz w:val="28"/>
          <w:szCs w:val="28"/>
        </w:rPr>
        <w:t>、项目启动时间、合同有效期、交货地点及验收方式</w:t>
      </w:r>
    </w:p>
    <w:p w14:paraId="30D6D928" w14:textId="4FEB1DF3" w:rsidR="00C00EE5" w:rsidRDefault="00C00EE5" w:rsidP="00260FD9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lastRenderedPageBreak/>
        <w:t>1、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项目启动时间：合同签订之日起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2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个工作日内；</w:t>
      </w:r>
    </w:p>
    <w:p w14:paraId="4A749FBB" w14:textId="300F399A" w:rsidR="00C00EE5" w:rsidRDefault="00C00EE5" w:rsidP="00260FD9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2、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合同有效期：合同签订之日起至两年；</w:t>
      </w:r>
    </w:p>
    <w:p w14:paraId="321E7CA1" w14:textId="6EE30780" w:rsidR="00C00EE5" w:rsidRDefault="00C00EE5" w:rsidP="00260FD9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3、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防治药物交货地点：供应商应将防治服务所需药物在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1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个月内送达采购人指定地点接受验收。</w:t>
      </w:r>
    </w:p>
    <w:p w14:paraId="0A87D92E" w14:textId="5CA67F37" w:rsidR="00C00EE5" w:rsidRDefault="00C00EE5" w:rsidP="00260FD9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4、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一年之内到校进行操作次数不低于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18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次，如果学校“四害”专业化防治（含所需药物）不足的，由供应商免费补足。</w:t>
      </w:r>
    </w:p>
    <w:p w14:paraId="0CFA8452" w14:textId="6DAEB0CA" w:rsidR="00C00EE5" w:rsidRDefault="00C00EE5" w:rsidP="00260FD9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5、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验收方式：</w:t>
      </w:r>
    </w:p>
    <w:p w14:paraId="5DC549FA" w14:textId="4951AE59" w:rsidR="00C00EE5" w:rsidRDefault="00C00EE5" w:rsidP="00260FD9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1</w:t>
      </w:r>
      <w:r>
        <w:rPr>
          <w:rFonts w:ascii="仿宋" w:eastAsia="仿宋" w:hAnsi="仿宋" w:hint="eastAsia"/>
          <w:color w:val="000000"/>
          <w:sz w:val="28"/>
          <w:szCs w:val="28"/>
        </w:rPr>
        <w:t>）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、采购项目由采购人按相关规定组织验收，并出具验收书；</w:t>
      </w:r>
    </w:p>
    <w:p w14:paraId="2D0EEAEE" w14:textId="62E6A831" w:rsidR="00C00EE5" w:rsidRDefault="00C00EE5" w:rsidP="00260FD9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2</w:t>
      </w:r>
      <w:r>
        <w:rPr>
          <w:rFonts w:ascii="仿宋" w:eastAsia="仿宋" w:hAnsi="仿宋"/>
          <w:color w:val="000000"/>
          <w:sz w:val="28"/>
          <w:szCs w:val="28"/>
        </w:rPr>
        <w:t>）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、防治服务质量验收：按照《重庆市城区公共外环境病媒生物专业化防制服务质量检测评估方案》（渝</w:t>
      </w:r>
      <w:proofErr w:type="gramStart"/>
      <w:r w:rsidR="00681ECE">
        <w:rPr>
          <w:rFonts w:ascii="仿宋" w:eastAsia="仿宋" w:hAnsi="仿宋" w:hint="eastAsia"/>
          <w:color w:val="000000"/>
          <w:sz w:val="28"/>
          <w:szCs w:val="28"/>
        </w:rPr>
        <w:t>有害生物防协〔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2014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〕</w:t>
      </w:r>
      <w:proofErr w:type="gramEnd"/>
      <w:r w:rsidR="00681ECE">
        <w:rPr>
          <w:rFonts w:ascii="仿宋" w:eastAsia="仿宋" w:hAnsi="仿宋" w:hint="eastAsia"/>
          <w:color w:val="000000"/>
          <w:sz w:val="28"/>
          <w:szCs w:val="28"/>
        </w:rPr>
        <w:t>1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号）进行验收评分，需达到良好等次即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80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分以上。其中现场检查方式包括：后勤科每月进行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一次“四害”密度监测；后勤科组织人员进行不定期检查；</w:t>
      </w:r>
    </w:p>
    <w:p w14:paraId="30289522" w14:textId="77777777" w:rsidR="00C00EE5" w:rsidRPr="00260FD9" w:rsidRDefault="00C00EE5" w:rsidP="00260FD9">
      <w:pPr>
        <w:spacing w:after="0" w:line="360" w:lineRule="auto"/>
        <w:ind w:firstLineChars="200" w:firstLine="562"/>
        <w:rPr>
          <w:rFonts w:ascii="仿宋" w:eastAsia="仿宋" w:hAnsi="仿宋"/>
          <w:b/>
          <w:bCs/>
          <w:color w:val="000000"/>
          <w:sz w:val="28"/>
          <w:szCs w:val="28"/>
        </w:rPr>
      </w:pPr>
      <w:r w:rsidRPr="00260FD9">
        <w:rPr>
          <w:rFonts w:ascii="仿宋" w:eastAsia="仿宋" w:hAnsi="仿宋" w:hint="eastAsia"/>
          <w:b/>
          <w:bCs/>
          <w:color w:val="000000"/>
          <w:sz w:val="28"/>
          <w:szCs w:val="28"/>
        </w:rPr>
        <w:t>(二)</w:t>
      </w:r>
      <w:r w:rsidR="00681ECE" w:rsidRPr="00260FD9">
        <w:rPr>
          <w:rFonts w:ascii="仿宋" w:eastAsia="仿宋" w:hAnsi="仿宋" w:hint="eastAsia"/>
          <w:b/>
          <w:bCs/>
          <w:color w:val="000000"/>
          <w:sz w:val="28"/>
          <w:szCs w:val="28"/>
        </w:rPr>
        <w:t>、报价要求</w:t>
      </w:r>
    </w:p>
    <w:p w14:paraId="4B791137" w14:textId="77777777" w:rsidR="00C00EE5" w:rsidRDefault="00681ECE" w:rsidP="00260FD9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本次报价为人民币报价，包括药物费、装卸费、器材费、服务费及有关应缴纳的税费等所有费用。</w:t>
      </w:r>
    </w:p>
    <w:p w14:paraId="05E166B1" w14:textId="77777777" w:rsidR="00C00EE5" w:rsidRPr="00260FD9" w:rsidRDefault="00C00EE5" w:rsidP="00260FD9">
      <w:pPr>
        <w:spacing w:after="0" w:line="360" w:lineRule="auto"/>
        <w:ind w:firstLineChars="200" w:firstLine="562"/>
        <w:rPr>
          <w:rFonts w:ascii="仿宋" w:eastAsia="仿宋" w:hAnsi="仿宋"/>
          <w:b/>
          <w:bCs/>
          <w:color w:val="000000"/>
          <w:sz w:val="28"/>
          <w:szCs w:val="28"/>
        </w:rPr>
      </w:pPr>
      <w:r w:rsidRPr="00260FD9">
        <w:rPr>
          <w:rFonts w:ascii="仿宋" w:eastAsia="仿宋" w:hAnsi="仿宋" w:hint="eastAsia"/>
          <w:b/>
          <w:bCs/>
          <w:color w:val="000000"/>
          <w:sz w:val="28"/>
          <w:szCs w:val="28"/>
        </w:rPr>
        <w:t>（三）</w:t>
      </w:r>
      <w:r w:rsidR="00681ECE" w:rsidRPr="00260FD9">
        <w:rPr>
          <w:rFonts w:ascii="仿宋" w:eastAsia="仿宋" w:hAnsi="仿宋" w:hint="eastAsia"/>
          <w:b/>
          <w:bCs/>
          <w:color w:val="000000"/>
          <w:sz w:val="28"/>
          <w:szCs w:val="28"/>
        </w:rPr>
        <w:t>付款方式</w:t>
      </w:r>
    </w:p>
    <w:p w14:paraId="587AC091" w14:textId="77777777" w:rsidR="00C00EE5" w:rsidRDefault="00C00EE5" w:rsidP="00260FD9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1、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验收合格结束后，经采购人中报，成交</w:t>
      </w:r>
      <w:proofErr w:type="gramStart"/>
      <w:r w:rsidR="00681ECE">
        <w:rPr>
          <w:rFonts w:ascii="仿宋" w:eastAsia="仿宋" w:hAnsi="仿宋" w:hint="eastAsia"/>
          <w:color w:val="000000"/>
          <w:sz w:val="28"/>
          <w:szCs w:val="28"/>
        </w:rPr>
        <w:t>供应商凭采购</w:t>
      </w:r>
      <w:proofErr w:type="gramEnd"/>
      <w:r w:rsidR="00681ECE">
        <w:rPr>
          <w:rFonts w:ascii="仿宋" w:eastAsia="仿宋" w:hAnsi="仿宋" w:hint="eastAsia"/>
          <w:color w:val="000000"/>
          <w:sz w:val="28"/>
          <w:szCs w:val="28"/>
        </w:rPr>
        <w:t>合同和验收书、发票办理转账支付于续（每一年支付一次）。</w:t>
      </w:r>
    </w:p>
    <w:p w14:paraId="63B30B9E" w14:textId="77777777" w:rsidR="00260FD9" w:rsidRDefault="00C00EE5" w:rsidP="00260FD9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2</w:t>
      </w:r>
      <w:r>
        <w:rPr>
          <w:rFonts w:ascii="仿宋" w:eastAsia="仿宋" w:hAnsi="仿宋" w:hint="eastAsia"/>
          <w:color w:val="000000"/>
          <w:sz w:val="28"/>
          <w:szCs w:val="28"/>
        </w:rPr>
        <w:t>、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成交供应商向采购人出具税务部门监制的本公司（厂）发票。</w:t>
      </w:r>
    </w:p>
    <w:p w14:paraId="08959359" w14:textId="77777777" w:rsidR="00260FD9" w:rsidRPr="00260FD9" w:rsidRDefault="00260FD9" w:rsidP="00260FD9">
      <w:pPr>
        <w:spacing w:after="0" w:line="360" w:lineRule="auto"/>
        <w:ind w:firstLineChars="200" w:firstLine="562"/>
        <w:rPr>
          <w:rFonts w:ascii="仿宋" w:eastAsia="仿宋" w:hAnsi="仿宋"/>
          <w:b/>
          <w:bCs/>
          <w:color w:val="000000"/>
          <w:sz w:val="28"/>
          <w:szCs w:val="28"/>
        </w:rPr>
      </w:pPr>
      <w:r w:rsidRPr="00260FD9">
        <w:rPr>
          <w:rFonts w:ascii="仿宋" w:eastAsia="仿宋" w:hAnsi="仿宋" w:hint="eastAsia"/>
          <w:b/>
          <w:bCs/>
          <w:color w:val="000000"/>
          <w:sz w:val="28"/>
          <w:szCs w:val="28"/>
        </w:rPr>
        <w:t>（</w:t>
      </w:r>
      <w:r w:rsidR="00681ECE" w:rsidRPr="00260FD9">
        <w:rPr>
          <w:rFonts w:ascii="仿宋" w:eastAsia="仿宋" w:hAnsi="仿宋" w:hint="eastAsia"/>
          <w:b/>
          <w:bCs/>
          <w:color w:val="000000"/>
          <w:sz w:val="28"/>
          <w:szCs w:val="28"/>
        </w:rPr>
        <w:t>四</w:t>
      </w:r>
      <w:r w:rsidRPr="00260FD9">
        <w:rPr>
          <w:rFonts w:ascii="仿宋" w:eastAsia="仿宋" w:hAnsi="仿宋" w:hint="eastAsia"/>
          <w:b/>
          <w:bCs/>
          <w:color w:val="000000"/>
          <w:sz w:val="28"/>
          <w:szCs w:val="28"/>
        </w:rPr>
        <w:t>）</w:t>
      </w:r>
      <w:r w:rsidR="00681ECE" w:rsidRPr="00260FD9">
        <w:rPr>
          <w:rFonts w:ascii="仿宋" w:eastAsia="仿宋" w:hAnsi="仿宋" w:hint="eastAsia"/>
          <w:b/>
          <w:bCs/>
          <w:color w:val="000000"/>
          <w:sz w:val="28"/>
          <w:szCs w:val="28"/>
        </w:rPr>
        <w:t>、其他</w:t>
      </w:r>
    </w:p>
    <w:p w14:paraId="5FA649BA" w14:textId="77777777" w:rsidR="00260FD9" w:rsidRDefault="00260FD9" w:rsidP="00260FD9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1、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投标供应商必须在投标文件中对以上条款和服务承诺明确列出，承诺内容必须达到本篇及询价通知书其他条款的要求。</w:t>
      </w:r>
    </w:p>
    <w:p w14:paraId="21EF8C7E" w14:textId="77777777" w:rsidR="00260FD9" w:rsidRDefault="00260FD9" w:rsidP="00260FD9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2、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其他未尽事宜由供需双方在采购合同中详细约定。</w:t>
      </w:r>
    </w:p>
    <w:p w14:paraId="5AAAC4CC" w14:textId="77777777" w:rsidR="00260FD9" w:rsidRDefault="00260FD9" w:rsidP="00260FD9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3、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需按永川区创</w:t>
      </w:r>
      <w:proofErr w:type="gramStart"/>
      <w:r w:rsidR="00681ECE">
        <w:rPr>
          <w:rFonts w:ascii="仿宋" w:eastAsia="仿宋" w:hAnsi="仿宋" w:hint="eastAsia"/>
          <w:color w:val="000000"/>
          <w:sz w:val="28"/>
          <w:szCs w:val="28"/>
        </w:rPr>
        <w:t>卫要求</w:t>
      </w:r>
      <w:proofErr w:type="gramEnd"/>
      <w:r w:rsidR="00681ECE">
        <w:rPr>
          <w:rFonts w:ascii="仿宋" w:eastAsia="仿宋" w:hAnsi="仿宋" w:hint="eastAsia"/>
          <w:color w:val="000000"/>
          <w:sz w:val="28"/>
          <w:szCs w:val="28"/>
        </w:rPr>
        <w:t>制作相关的资料，并通过验收，若通不过验收，则只付款项的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50</w:t>
      </w:r>
      <w:r w:rsidR="00681ECE">
        <w:rPr>
          <w:rFonts w:ascii="仿宋" w:eastAsia="仿宋" w:hAnsi="仿宋" w:hint="eastAsia"/>
          <w:color w:val="000000"/>
          <w:sz w:val="28"/>
          <w:szCs w:val="28"/>
        </w:rPr>
        <w:t>％</w:t>
      </w:r>
    </w:p>
    <w:p w14:paraId="7DD88745" w14:textId="77777777" w:rsidR="00260FD9" w:rsidRPr="00260FD9" w:rsidRDefault="00260FD9" w:rsidP="00260FD9">
      <w:pPr>
        <w:spacing w:after="0" w:line="360" w:lineRule="auto"/>
        <w:ind w:firstLineChars="200" w:firstLine="562"/>
        <w:rPr>
          <w:rFonts w:ascii="仿宋" w:eastAsia="仿宋" w:hAnsi="仿宋"/>
          <w:b/>
          <w:bCs/>
          <w:color w:val="000000"/>
          <w:sz w:val="28"/>
          <w:szCs w:val="28"/>
        </w:rPr>
      </w:pPr>
      <w:r w:rsidRPr="00260FD9">
        <w:rPr>
          <w:rFonts w:ascii="仿宋" w:eastAsia="仿宋" w:hAnsi="仿宋" w:hint="eastAsia"/>
          <w:b/>
          <w:bCs/>
          <w:color w:val="000000"/>
          <w:sz w:val="28"/>
          <w:szCs w:val="28"/>
        </w:rPr>
        <w:t>（五）</w:t>
      </w:r>
      <w:r w:rsidR="00681ECE" w:rsidRPr="00260FD9">
        <w:rPr>
          <w:rFonts w:ascii="仿宋" w:eastAsia="仿宋" w:hAnsi="仿宋" w:hint="eastAsia"/>
          <w:b/>
          <w:bCs/>
          <w:color w:val="000000"/>
          <w:sz w:val="28"/>
          <w:szCs w:val="28"/>
        </w:rPr>
        <w:t>、投标时间</w:t>
      </w:r>
    </w:p>
    <w:p w14:paraId="75426ECB" w14:textId="77777777" w:rsidR="00260FD9" w:rsidRDefault="00681ECE" w:rsidP="00260FD9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拟参加投标者，请于</w:t>
      </w:r>
      <w:r>
        <w:rPr>
          <w:rFonts w:ascii="仿宋" w:eastAsia="仿宋" w:hAnsi="仿宋" w:hint="eastAsia"/>
          <w:color w:val="000000"/>
          <w:sz w:val="28"/>
          <w:szCs w:val="28"/>
        </w:rPr>
        <w:t>2025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</w:rPr>
        <w:t>7</w:t>
      </w:r>
      <w:r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</w:rPr>
        <w:t>20</w:t>
      </w:r>
      <w:r>
        <w:rPr>
          <w:rFonts w:ascii="仿宋" w:eastAsia="仿宋" w:hAnsi="仿宋" w:hint="eastAsia"/>
          <w:color w:val="000000"/>
          <w:sz w:val="28"/>
          <w:szCs w:val="28"/>
        </w:rPr>
        <w:t>日前电话联系</w:t>
      </w:r>
    </w:p>
    <w:p w14:paraId="78E61A43" w14:textId="77777777" w:rsidR="00260FD9" w:rsidRDefault="00681ECE" w:rsidP="00260FD9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联系人：罗老师</w:t>
      </w:r>
    </w:p>
    <w:p w14:paraId="065E8C11" w14:textId="77777777" w:rsidR="00260FD9" w:rsidRDefault="00681ECE" w:rsidP="00260FD9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电话：</w:t>
      </w:r>
      <w:r>
        <w:rPr>
          <w:rFonts w:ascii="仿宋" w:eastAsia="仿宋" w:hAnsi="仿宋" w:hint="eastAsia"/>
          <w:color w:val="000000"/>
          <w:sz w:val="28"/>
          <w:szCs w:val="28"/>
        </w:rPr>
        <w:t>17723177149</w:t>
      </w:r>
    </w:p>
    <w:p w14:paraId="376BE1E6" w14:textId="145731EA" w:rsidR="00260FD9" w:rsidRPr="00260FD9" w:rsidRDefault="00260FD9" w:rsidP="00260FD9">
      <w:pPr>
        <w:spacing w:after="0" w:line="360" w:lineRule="auto"/>
        <w:ind w:firstLineChars="200" w:firstLine="562"/>
        <w:rPr>
          <w:rFonts w:ascii="仿宋" w:eastAsia="仿宋" w:hAnsi="仿宋"/>
          <w:b/>
          <w:bCs/>
          <w:color w:val="000000"/>
          <w:sz w:val="28"/>
          <w:szCs w:val="28"/>
        </w:rPr>
      </w:pPr>
      <w:r w:rsidRPr="00260FD9">
        <w:rPr>
          <w:rFonts w:ascii="仿宋" w:eastAsia="仿宋" w:hAnsi="仿宋" w:hint="eastAsia"/>
          <w:b/>
          <w:bCs/>
          <w:color w:val="000000"/>
          <w:sz w:val="28"/>
          <w:szCs w:val="28"/>
        </w:rPr>
        <w:lastRenderedPageBreak/>
        <w:t>（</w:t>
      </w:r>
      <w:r w:rsidR="00681ECE" w:rsidRPr="00260FD9">
        <w:rPr>
          <w:rFonts w:ascii="仿宋" w:eastAsia="仿宋" w:hAnsi="仿宋" w:hint="eastAsia"/>
          <w:b/>
          <w:bCs/>
          <w:color w:val="000000"/>
          <w:sz w:val="28"/>
          <w:szCs w:val="28"/>
        </w:rPr>
        <w:t>六</w:t>
      </w:r>
      <w:r w:rsidRPr="00260FD9">
        <w:rPr>
          <w:rFonts w:ascii="仿宋" w:eastAsia="仿宋" w:hAnsi="仿宋" w:hint="eastAsia"/>
          <w:b/>
          <w:bCs/>
          <w:color w:val="000000"/>
          <w:sz w:val="28"/>
          <w:szCs w:val="28"/>
        </w:rPr>
        <w:t>）</w:t>
      </w:r>
      <w:r w:rsidR="00681ECE" w:rsidRPr="00260FD9">
        <w:rPr>
          <w:rFonts w:ascii="仿宋" w:eastAsia="仿宋" w:hAnsi="仿宋" w:hint="eastAsia"/>
          <w:b/>
          <w:bCs/>
          <w:color w:val="000000"/>
          <w:sz w:val="28"/>
          <w:szCs w:val="28"/>
        </w:rPr>
        <w:t>、标书具备材料</w:t>
      </w:r>
    </w:p>
    <w:p w14:paraId="0A090005" w14:textId="77777777" w:rsidR="00260FD9" w:rsidRDefault="00681ECE" w:rsidP="00260FD9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投标单位应提交下列文件、证件：</w:t>
      </w:r>
    </w:p>
    <w:p w14:paraId="3B33FFAD" w14:textId="77777777" w:rsidR="00260FD9" w:rsidRDefault="00681ECE" w:rsidP="00260FD9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1</w:t>
      </w:r>
      <w:r>
        <w:rPr>
          <w:rFonts w:ascii="仿宋" w:eastAsia="仿宋" w:hAnsi="仿宋" w:hint="eastAsia"/>
          <w:color w:val="000000"/>
          <w:sz w:val="28"/>
          <w:szCs w:val="28"/>
        </w:rPr>
        <w:t>、《营业执照》及相关资质复印件并加盖鲜盖；</w:t>
      </w:r>
    </w:p>
    <w:p w14:paraId="1EB44A19" w14:textId="77777777" w:rsidR="00260FD9" w:rsidRDefault="00681ECE" w:rsidP="00260FD9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</w:t>
      </w:r>
      <w:r>
        <w:rPr>
          <w:rFonts w:ascii="仿宋" w:eastAsia="仿宋" w:hAnsi="仿宋" w:hint="eastAsia"/>
          <w:color w:val="000000"/>
          <w:sz w:val="28"/>
          <w:szCs w:val="28"/>
        </w:rPr>
        <w:t>、企业法人证明书或投标委托书、受委托人身份证（先交复印件，开标当天携身份证原件）并加盖鲜盖；</w:t>
      </w:r>
    </w:p>
    <w:p w14:paraId="2BC61159" w14:textId="058B712F" w:rsidR="003D4FF2" w:rsidRPr="00260FD9" w:rsidRDefault="00681ECE" w:rsidP="00260FD9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3</w:t>
      </w:r>
      <w:r>
        <w:rPr>
          <w:rFonts w:ascii="仿宋" w:eastAsia="仿宋" w:hAnsi="仿宋" w:hint="eastAsia"/>
          <w:color w:val="000000"/>
          <w:sz w:val="28"/>
          <w:szCs w:val="28"/>
        </w:rPr>
        <w:t>、报价单</w:t>
      </w:r>
    </w:p>
    <w:tbl>
      <w:tblPr>
        <w:tblW w:w="7734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503"/>
        <w:gridCol w:w="1493"/>
        <w:gridCol w:w="995"/>
        <w:gridCol w:w="1119"/>
        <w:gridCol w:w="1636"/>
      </w:tblGrid>
      <w:tr w:rsidR="003D4FF2" w14:paraId="0D39E04F" w14:textId="77777777" w:rsidTr="00260FD9">
        <w:trPr>
          <w:trHeight w:val="49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5C92" w14:textId="77777777" w:rsidR="003D4FF2" w:rsidRDefault="00681EC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14:ligatures w14:val="none"/>
              </w:rPr>
              <w:t>序号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033B1" w14:textId="77777777" w:rsidR="003D4FF2" w:rsidRDefault="00681EC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14:ligatures w14:val="none"/>
              </w:rPr>
              <w:t>名称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BE14B" w14:textId="77777777" w:rsidR="003D4FF2" w:rsidRDefault="00681EC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14:ligatures w14:val="none"/>
              </w:rPr>
              <w:t>数量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EEBD7" w14:textId="77777777" w:rsidR="003D4FF2" w:rsidRDefault="00681EC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14:ligatures w14:val="none"/>
              </w:rPr>
              <w:t>单价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A58AB" w14:textId="77777777" w:rsidR="003D4FF2" w:rsidRDefault="00681EC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14:ligatures w14:val="none"/>
              </w:rPr>
              <w:t>小计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86F7C" w14:textId="77777777" w:rsidR="003D4FF2" w:rsidRDefault="003D4FF2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3D4FF2" w14:paraId="131A87BE" w14:textId="77777777" w:rsidTr="00260FD9">
        <w:trPr>
          <w:trHeight w:val="38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FEA2" w14:textId="77777777" w:rsidR="003D4FF2" w:rsidRDefault="00681ECE">
            <w:pPr>
              <w:spacing w:after="0" w:line="37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方正仿宋_GBK" w:eastAsia="方正仿宋_GBK" w:hAnsi="宋体" w:cs="Times New Roman" w:hint="eastAsia"/>
                <w:color w:val="00000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B4EB6" w14:textId="77777777" w:rsidR="003D4FF2" w:rsidRDefault="00681ECE">
            <w:pPr>
              <w:spacing w:after="0" w:line="240" w:lineRule="auto"/>
              <w:jc w:val="center"/>
              <w:rPr>
                <w:rFonts w:ascii="宋体" w:eastAsia="宋体" w:hAnsi="宋体" w:cs="宋体"/>
                <w:szCs w:val="22"/>
                <w14:ligatures w14:val="none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Cs w:val="22"/>
                <w14:ligatures w14:val="none"/>
              </w:rPr>
              <w:t>灭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2"/>
                <w14:ligatures w14:val="none"/>
              </w:rPr>
              <w:t>四害服务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78F5B" w14:textId="77777777" w:rsidR="003D4FF2" w:rsidRDefault="00681ECE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2"/>
                <w14:ligatures w14:val="none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2"/>
                <w14:ligatures w14:val="none"/>
              </w:rPr>
              <w:t>年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38C39" w14:textId="77777777" w:rsidR="003D4FF2" w:rsidRDefault="003D4FF2">
            <w:pPr>
              <w:spacing w:after="0" w:line="240" w:lineRule="auto"/>
              <w:jc w:val="center"/>
              <w:rPr>
                <w:rFonts w:ascii="宋体" w:eastAsia="宋体" w:hAnsi="宋体" w:cs="宋体"/>
                <w:szCs w:val="22"/>
                <w14:ligatures w14:val="none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72B57" w14:textId="77777777" w:rsidR="003D4FF2" w:rsidRDefault="003D4FF2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69121" w14:textId="77777777" w:rsidR="003D4FF2" w:rsidRDefault="003D4FF2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Cs w:val="22"/>
                <w14:ligatures w14:val="none"/>
              </w:rPr>
            </w:pPr>
          </w:p>
        </w:tc>
      </w:tr>
      <w:tr w:rsidR="003D4FF2" w14:paraId="6B15AA34" w14:textId="77777777" w:rsidTr="00260FD9">
        <w:trPr>
          <w:trHeight w:val="40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34F3" w14:textId="77777777" w:rsidR="003D4FF2" w:rsidRDefault="003D4FF2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A3F91" w14:textId="77777777" w:rsidR="003D4FF2" w:rsidRDefault="00681EC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14:ligatures w14:val="none"/>
              </w:rPr>
              <w:t>合计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59017" w14:textId="77777777" w:rsidR="003D4FF2" w:rsidRDefault="003D4FF2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DDA4C64" w14:textId="77777777" w:rsidR="00260FD9" w:rsidRDefault="00260FD9">
      <w:pPr>
        <w:spacing w:after="0" w:line="251" w:lineRule="auto"/>
        <w:ind w:right="1360"/>
        <w:rPr>
          <w:rFonts w:ascii="仿宋" w:eastAsia="仿宋" w:hAnsi="仿宋"/>
          <w:color w:val="000000"/>
          <w:sz w:val="28"/>
          <w:szCs w:val="28"/>
        </w:rPr>
      </w:pPr>
    </w:p>
    <w:p w14:paraId="3D8E7EA1" w14:textId="77777777" w:rsidR="00260FD9" w:rsidRDefault="00681ECE" w:rsidP="00260FD9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4</w:t>
      </w:r>
      <w:r>
        <w:rPr>
          <w:rFonts w:ascii="仿宋" w:eastAsia="仿宋" w:hAnsi="仿宋" w:hint="eastAsia"/>
          <w:color w:val="000000"/>
          <w:sz w:val="28"/>
          <w:szCs w:val="28"/>
        </w:rPr>
        <w:t>、投标材料须打印，相关签字盖章齐备，并且密封。</w:t>
      </w:r>
    </w:p>
    <w:p w14:paraId="7A005034" w14:textId="77777777" w:rsidR="00260FD9" w:rsidRPr="00260FD9" w:rsidRDefault="00260FD9" w:rsidP="00260FD9">
      <w:pPr>
        <w:spacing w:after="0" w:line="360" w:lineRule="auto"/>
        <w:ind w:firstLineChars="200" w:firstLine="562"/>
        <w:rPr>
          <w:rFonts w:ascii="仿宋" w:eastAsia="仿宋" w:hAnsi="仿宋"/>
          <w:b/>
          <w:bCs/>
          <w:color w:val="000000"/>
          <w:sz w:val="28"/>
          <w:szCs w:val="28"/>
        </w:rPr>
      </w:pPr>
      <w:r w:rsidRPr="00260FD9">
        <w:rPr>
          <w:rFonts w:ascii="仿宋" w:eastAsia="仿宋" w:hAnsi="仿宋" w:hint="eastAsia"/>
          <w:b/>
          <w:bCs/>
          <w:color w:val="000000"/>
          <w:sz w:val="28"/>
          <w:szCs w:val="28"/>
        </w:rPr>
        <w:t>（</w:t>
      </w:r>
      <w:r w:rsidR="00681ECE" w:rsidRPr="00260FD9">
        <w:rPr>
          <w:rFonts w:ascii="仿宋" w:eastAsia="仿宋" w:hAnsi="仿宋" w:hint="eastAsia"/>
          <w:b/>
          <w:bCs/>
          <w:color w:val="000000"/>
          <w:sz w:val="28"/>
          <w:szCs w:val="28"/>
        </w:rPr>
        <w:t>七</w:t>
      </w:r>
      <w:r w:rsidRPr="00260FD9">
        <w:rPr>
          <w:rFonts w:ascii="仿宋" w:eastAsia="仿宋" w:hAnsi="仿宋" w:hint="eastAsia"/>
          <w:b/>
          <w:bCs/>
          <w:color w:val="000000"/>
          <w:sz w:val="28"/>
          <w:szCs w:val="28"/>
        </w:rPr>
        <w:t>）</w:t>
      </w:r>
      <w:r w:rsidR="00681ECE" w:rsidRPr="00260FD9">
        <w:rPr>
          <w:rFonts w:ascii="仿宋" w:eastAsia="仿宋" w:hAnsi="仿宋" w:hint="eastAsia"/>
          <w:b/>
          <w:bCs/>
          <w:color w:val="000000"/>
          <w:sz w:val="28"/>
          <w:szCs w:val="28"/>
        </w:rPr>
        <w:t>、提交投标文件以及开标时间</w:t>
      </w:r>
    </w:p>
    <w:p w14:paraId="29A9E1C6" w14:textId="77777777" w:rsidR="00260FD9" w:rsidRDefault="00681ECE" w:rsidP="00260FD9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标书售价</w:t>
      </w:r>
      <w:r>
        <w:rPr>
          <w:rFonts w:ascii="仿宋" w:eastAsia="仿宋" w:hAnsi="仿宋" w:hint="eastAsia"/>
          <w:color w:val="000000"/>
          <w:sz w:val="28"/>
          <w:szCs w:val="28"/>
        </w:rPr>
        <w:t>300</w:t>
      </w:r>
      <w:r>
        <w:rPr>
          <w:rFonts w:ascii="仿宋" w:eastAsia="仿宋" w:hAnsi="仿宋" w:hint="eastAsia"/>
          <w:color w:val="000000"/>
          <w:sz w:val="28"/>
          <w:szCs w:val="28"/>
        </w:rPr>
        <w:t>元／包，投标保证金</w:t>
      </w:r>
      <w:r>
        <w:rPr>
          <w:rFonts w:ascii="仿宋" w:eastAsia="仿宋" w:hAnsi="仿宋" w:hint="eastAsia"/>
          <w:color w:val="000000"/>
          <w:sz w:val="28"/>
          <w:szCs w:val="28"/>
        </w:rPr>
        <w:t>1</w:t>
      </w:r>
      <w:r>
        <w:rPr>
          <w:rFonts w:ascii="仿宋" w:eastAsia="仿宋" w:hAnsi="仿宋" w:hint="eastAsia"/>
          <w:color w:val="000000"/>
          <w:sz w:val="28"/>
          <w:szCs w:val="28"/>
        </w:rPr>
        <w:t>000</w:t>
      </w:r>
      <w:r>
        <w:rPr>
          <w:rFonts w:ascii="仿宋" w:eastAsia="仿宋" w:hAnsi="仿宋" w:hint="eastAsia"/>
          <w:color w:val="000000"/>
          <w:sz w:val="28"/>
          <w:szCs w:val="28"/>
        </w:rPr>
        <w:t>元，于开标前</w:t>
      </w:r>
      <w:r>
        <w:rPr>
          <w:rFonts w:ascii="仿宋" w:eastAsia="仿宋" w:hAnsi="仿宋" w:hint="eastAsia"/>
          <w:color w:val="000000"/>
          <w:sz w:val="28"/>
          <w:szCs w:val="28"/>
        </w:rPr>
        <w:t>30</w:t>
      </w:r>
      <w:r>
        <w:rPr>
          <w:rFonts w:ascii="仿宋" w:eastAsia="仿宋" w:hAnsi="仿宋" w:hint="eastAsia"/>
          <w:color w:val="000000"/>
          <w:sz w:val="28"/>
          <w:szCs w:val="28"/>
        </w:rPr>
        <w:t>分钟交到教学楼底楼收费大厅（微信、现金、转账均可，推荐转账）；未中标者通过银行转账</w:t>
      </w:r>
      <w:r>
        <w:rPr>
          <w:rFonts w:ascii="仿宋" w:eastAsia="仿宋" w:hAnsi="仿宋" w:hint="eastAsia"/>
          <w:color w:val="000000"/>
          <w:sz w:val="28"/>
          <w:szCs w:val="28"/>
        </w:rPr>
        <w:t>7</w:t>
      </w:r>
      <w:r>
        <w:rPr>
          <w:rFonts w:ascii="仿宋" w:eastAsia="仿宋" w:hAnsi="仿宋" w:hint="eastAsia"/>
          <w:color w:val="000000"/>
          <w:sz w:val="28"/>
          <w:szCs w:val="28"/>
        </w:rPr>
        <w:t>日内无息退还，中标者转为履约保证金。开标时单独提交纸质的转账电子回单或学校开出的发票，可以复印件，以证明缴纳标书费和保证金（分成两笔缴纳）。</w:t>
      </w:r>
    </w:p>
    <w:p w14:paraId="5094B19C" w14:textId="77777777" w:rsidR="00260FD9" w:rsidRDefault="00681ECE" w:rsidP="00260FD9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2025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</w:rPr>
        <w:t>7</w:t>
      </w:r>
      <w:r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</w:rPr>
        <w:t>21</w:t>
      </w:r>
      <w:r>
        <w:rPr>
          <w:rFonts w:ascii="仿宋" w:eastAsia="仿宋" w:hAnsi="仿宋" w:hint="eastAsia"/>
          <w:color w:val="000000"/>
          <w:sz w:val="28"/>
          <w:szCs w:val="28"/>
        </w:rPr>
        <w:t>日</w:t>
      </w:r>
      <w:r>
        <w:rPr>
          <w:rFonts w:ascii="仿宋" w:eastAsia="仿宋" w:hAnsi="仿宋" w:hint="eastAsia"/>
          <w:color w:val="000000"/>
          <w:sz w:val="28"/>
          <w:szCs w:val="28"/>
        </w:rPr>
        <w:t>9</w:t>
      </w:r>
      <w:r>
        <w:rPr>
          <w:rFonts w:ascii="仿宋" w:eastAsia="仿宋" w:hAnsi="仿宋" w:hint="eastAsia"/>
          <w:color w:val="000000"/>
          <w:sz w:val="28"/>
          <w:szCs w:val="28"/>
        </w:rPr>
        <w:t>：</w:t>
      </w:r>
      <w:r>
        <w:rPr>
          <w:rFonts w:ascii="仿宋" w:eastAsia="仿宋" w:hAnsi="仿宋" w:hint="eastAsia"/>
          <w:color w:val="000000"/>
          <w:sz w:val="28"/>
          <w:szCs w:val="28"/>
        </w:rPr>
        <w:t>3</w:t>
      </w:r>
      <w:r>
        <w:rPr>
          <w:rFonts w:ascii="仿宋" w:eastAsia="仿宋" w:hAnsi="仿宋" w:hint="eastAsia"/>
          <w:color w:val="000000"/>
          <w:sz w:val="28"/>
          <w:szCs w:val="28"/>
        </w:rPr>
        <w:t>0</w:t>
      </w:r>
      <w:r>
        <w:rPr>
          <w:rFonts w:ascii="仿宋" w:eastAsia="仿宋" w:hAnsi="仿宋" w:hint="eastAsia"/>
          <w:color w:val="000000"/>
          <w:sz w:val="28"/>
          <w:szCs w:val="28"/>
        </w:rPr>
        <w:t>开标，迟到者按弃权论处。开标地点：</w:t>
      </w: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重庆市经贸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>中等专业学校综合楼七楼会议室。</w:t>
      </w:r>
    </w:p>
    <w:p w14:paraId="63E62CB1" w14:textId="77777777" w:rsidR="00260FD9" w:rsidRPr="00260FD9" w:rsidRDefault="00260FD9" w:rsidP="00260FD9">
      <w:pPr>
        <w:spacing w:after="0" w:line="360" w:lineRule="auto"/>
        <w:ind w:firstLineChars="200" w:firstLine="562"/>
        <w:rPr>
          <w:rFonts w:ascii="仿宋" w:eastAsia="仿宋" w:hAnsi="仿宋"/>
          <w:b/>
          <w:bCs/>
          <w:color w:val="000000"/>
          <w:sz w:val="28"/>
          <w:szCs w:val="28"/>
        </w:rPr>
      </w:pPr>
      <w:r w:rsidRPr="00260FD9">
        <w:rPr>
          <w:rFonts w:ascii="仿宋" w:eastAsia="仿宋" w:hAnsi="仿宋" w:hint="eastAsia"/>
          <w:b/>
          <w:bCs/>
          <w:color w:val="000000"/>
          <w:sz w:val="28"/>
          <w:szCs w:val="28"/>
        </w:rPr>
        <w:t>（</w:t>
      </w:r>
      <w:r w:rsidR="00681ECE" w:rsidRPr="00260FD9">
        <w:rPr>
          <w:rFonts w:ascii="仿宋" w:eastAsia="仿宋" w:hAnsi="仿宋" w:hint="eastAsia"/>
          <w:b/>
          <w:bCs/>
          <w:color w:val="000000"/>
          <w:sz w:val="28"/>
          <w:szCs w:val="28"/>
        </w:rPr>
        <w:t>八</w:t>
      </w:r>
      <w:r w:rsidRPr="00260FD9">
        <w:rPr>
          <w:rFonts w:ascii="仿宋" w:eastAsia="仿宋" w:hAnsi="仿宋" w:hint="eastAsia"/>
          <w:b/>
          <w:bCs/>
          <w:color w:val="000000"/>
          <w:sz w:val="28"/>
          <w:szCs w:val="28"/>
        </w:rPr>
        <w:t>）</w:t>
      </w:r>
      <w:r w:rsidR="00681ECE" w:rsidRPr="00260FD9">
        <w:rPr>
          <w:rFonts w:ascii="仿宋" w:eastAsia="仿宋" w:hAnsi="仿宋" w:hint="eastAsia"/>
          <w:b/>
          <w:bCs/>
          <w:color w:val="000000"/>
          <w:sz w:val="28"/>
          <w:szCs w:val="28"/>
        </w:rPr>
        <w:t>、评标方法</w:t>
      </w:r>
    </w:p>
    <w:p w14:paraId="2E2A3C96" w14:textId="77777777" w:rsidR="00260FD9" w:rsidRDefault="00681ECE" w:rsidP="00260FD9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资质具备的前提下，投标报价最低</w:t>
      </w:r>
      <w:r>
        <w:rPr>
          <w:rFonts w:ascii="仿宋" w:eastAsia="仿宋" w:hAnsi="仿宋" w:hint="eastAsia"/>
          <w:color w:val="000000"/>
          <w:sz w:val="28"/>
          <w:szCs w:val="28"/>
        </w:rPr>
        <w:t>者中标（报价相同，则以抽签方式确定中标人）。</w:t>
      </w:r>
    </w:p>
    <w:p w14:paraId="053AD5E8" w14:textId="77777777" w:rsidR="00260FD9" w:rsidRPr="00260FD9" w:rsidRDefault="00260FD9" w:rsidP="00260FD9">
      <w:pPr>
        <w:spacing w:after="0" w:line="360" w:lineRule="auto"/>
        <w:ind w:firstLineChars="200" w:firstLine="562"/>
        <w:rPr>
          <w:rFonts w:ascii="仿宋" w:eastAsia="仿宋" w:hAnsi="仿宋"/>
          <w:b/>
          <w:bCs/>
          <w:color w:val="000000"/>
          <w:sz w:val="28"/>
          <w:szCs w:val="28"/>
        </w:rPr>
      </w:pPr>
      <w:r w:rsidRPr="00260FD9">
        <w:rPr>
          <w:rFonts w:ascii="仿宋" w:eastAsia="仿宋" w:hAnsi="仿宋" w:hint="eastAsia"/>
          <w:b/>
          <w:bCs/>
          <w:color w:val="000000"/>
          <w:sz w:val="28"/>
          <w:szCs w:val="28"/>
        </w:rPr>
        <w:t>（</w:t>
      </w:r>
      <w:r w:rsidR="00681ECE" w:rsidRPr="00260FD9">
        <w:rPr>
          <w:rFonts w:ascii="仿宋" w:eastAsia="仿宋" w:hAnsi="仿宋" w:hint="eastAsia"/>
          <w:b/>
          <w:bCs/>
          <w:color w:val="000000"/>
          <w:sz w:val="28"/>
          <w:szCs w:val="28"/>
        </w:rPr>
        <w:t>九</w:t>
      </w:r>
      <w:r w:rsidRPr="00260FD9">
        <w:rPr>
          <w:rFonts w:ascii="仿宋" w:eastAsia="仿宋" w:hAnsi="仿宋" w:hint="eastAsia"/>
          <w:b/>
          <w:bCs/>
          <w:color w:val="000000"/>
          <w:sz w:val="28"/>
          <w:szCs w:val="28"/>
        </w:rPr>
        <w:t>）</w:t>
      </w:r>
      <w:r w:rsidR="00681ECE" w:rsidRPr="00260FD9">
        <w:rPr>
          <w:rFonts w:ascii="仿宋" w:eastAsia="仿宋" w:hAnsi="仿宋" w:hint="eastAsia"/>
          <w:b/>
          <w:bCs/>
          <w:color w:val="000000"/>
          <w:sz w:val="28"/>
          <w:szCs w:val="28"/>
        </w:rPr>
        <w:t>、合同签订</w:t>
      </w:r>
    </w:p>
    <w:p w14:paraId="60ED906D" w14:textId="77777777" w:rsidR="00260FD9" w:rsidRDefault="00681ECE" w:rsidP="00260FD9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在网上发布中标结果；中标单位投标保证金转为履行合同保证金，同时中标单位与学校签订供货合同。双方共同承认的招标文件、投标文件及评标过程中形成的书面文件均作为签订合同的依据。</w:t>
      </w:r>
    </w:p>
    <w:p w14:paraId="39BB2403" w14:textId="77777777" w:rsidR="00260FD9" w:rsidRDefault="00260FD9" w:rsidP="00260FD9">
      <w:pPr>
        <w:spacing w:beforeLines="50" w:before="120" w:afterLines="50" w:after="12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</w:p>
    <w:p w14:paraId="587904FA" w14:textId="77777777" w:rsidR="00260FD9" w:rsidRDefault="00681ECE" w:rsidP="00260FD9">
      <w:pPr>
        <w:spacing w:beforeLines="50" w:before="120" w:afterLines="50" w:after="120" w:line="360" w:lineRule="auto"/>
        <w:jc w:val="right"/>
        <w:rPr>
          <w:rFonts w:ascii="仿宋" w:eastAsia="仿宋" w:hAnsi="仿宋"/>
          <w:color w:val="000000"/>
          <w:sz w:val="28"/>
          <w:szCs w:val="28"/>
        </w:rPr>
      </w:pP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重庆市经贸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>中等专业学校</w:t>
      </w:r>
    </w:p>
    <w:p w14:paraId="5A6D4DF7" w14:textId="5E76931D" w:rsidR="003D4FF2" w:rsidRDefault="00681ECE" w:rsidP="00260FD9">
      <w:pPr>
        <w:spacing w:beforeLines="50" w:before="120" w:afterLines="50" w:after="120" w:line="360" w:lineRule="auto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2025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</w:rPr>
        <w:t>7</w:t>
      </w:r>
      <w:r>
        <w:rPr>
          <w:rFonts w:ascii="仿宋" w:eastAsia="仿宋" w:hAnsi="仿宋" w:hint="eastAsia"/>
          <w:color w:val="000000"/>
          <w:sz w:val="28"/>
          <w:szCs w:val="28"/>
        </w:rPr>
        <w:t>月</w:t>
      </w:r>
      <w:r w:rsidR="00260FD9">
        <w:rPr>
          <w:rFonts w:ascii="仿宋" w:eastAsia="仿宋" w:hAnsi="仿宋" w:hint="eastAsia"/>
          <w:color w:val="000000"/>
          <w:sz w:val="28"/>
          <w:szCs w:val="28"/>
        </w:rPr>
        <w:t>1</w:t>
      </w:r>
      <w:r w:rsidR="00260FD9">
        <w:rPr>
          <w:rFonts w:ascii="仿宋" w:eastAsia="仿宋" w:hAnsi="仿宋"/>
          <w:color w:val="000000"/>
          <w:sz w:val="28"/>
          <w:szCs w:val="28"/>
        </w:rPr>
        <w:t>6</w:t>
      </w:r>
      <w:r>
        <w:rPr>
          <w:rFonts w:ascii="仿宋" w:eastAsia="仿宋" w:hAnsi="仿宋" w:hint="eastAsia"/>
          <w:color w:val="000000"/>
          <w:sz w:val="28"/>
          <w:szCs w:val="28"/>
        </w:rPr>
        <w:t>日</w:t>
      </w:r>
    </w:p>
    <w:sectPr w:rsidR="003D4FF2" w:rsidSect="00260FD9">
      <w:type w:val="continuous"/>
      <w:pgSz w:w="11900" w:h="18440"/>
      <w:pgMar w:top="1276" w:right="1552" w:bottom="1276" w:left="1418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E395F" w14:textId="77777777" w:rsidR="00681ECE" w:rsidRDefault="00681ECE">
      <w:pPr>
        <w:spacing w:line="240" w:lineRule="auto"/>
      </w:pPr>
      <w:r>
        <w:separator/>
      </w:r>
    </w:p>
  </w:endnote>
  <w:endnote w:type="continuationSeparator" w:id="0">
    <w:p w14:paraId="72565D24" w14:textId="77777777" w:rsidR="00681ECE" w:rsidRDefault="00681E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9BDC2" w14:textId="77777777" w:rsidR="00681ECE" w:rsidRDefault="00681ECE">
      <w:pPr>
        <w:spacing w:after="0"/>
      </w:pPr>
      <w:r>
        <w:separator/>
      </w:r>
    </w:p>
  </w:footnote>
  <w:footnote w:type="continuationSeparator" w:id="0">
    <w:p w14:paraId="1EDF4ACF" w14:textId="77777777" w:rsidR="00681ECE" w:rsidRDefault="00681E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63090"/>
    <w:rsid w:val="000D6051"/>
    <w:rsid w:val="00166611"/>
    <w:rsid w:val="00184329"/>
    <w:rsid w:val="00244048"/>
    <w:rsid w:val="00260FD9"/>
    <w:rsid w:val="002666AC"/>
    <w:rsid w:val="003336B9"/>
    <w:rsid w:val="003D4FF2"/>
    <w:rsid w:val="00681ECE"/>
    <w:rsid w:val="007E0901"/>
    <w:rsid w:val="008C23F2"/>
    <w:rsid w:val="00905EA1"/>
    <w:rsid w:val="009C0341"/>
    <w:rsid w:val="009F0BE0"/>
    <w:rsid w:val="009F7B9A"/>
    <w:rsid w:val="00B77491"/>
    <w:rsid w:val="00BA6D97"/>
    <w:rsid w:val="00BD0BC8"/>
    <w:rsid w:val="00C00EE5"/>
    <w:rsid w:val="00C7164C"/>
    <w:rsid w:val="00E153F2"/>
    <w:rsid w:val="00E75267"/>
    <w:rsid w:val="00FA0771"/>
    <w:rsid w:val="0A2040FC"/>
    <w:rsid w:val="5EA4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584F37"/>
  <w15:docId w15:val="{AC21670A-3331-485D-A0C2-884969EB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0EE5"/>
    <w:rPr>
      <w:kern w:val="2"/>
      <w:sz w:val="18"/>
      <w:szCs w:val="18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C00EE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0EE5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creator>INTSIG</dc:creator>
  <dc:description>Intsig Word Converter</dc:description>
  <cp:lastModifiedBy>yangluo luoyang</cp:lastModifiedBy>
  <cp:revision>2</cp:revision>
  <dcterms:created xsi:type="dcterms:W3CDTF">2025-07-16T06:36:00Z</dcterms:created>
  <dcterms:modified xsi:type="dcterms:W3CDTF">2025-07-16T06:36:00Z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eyJoZGlkIjoiYjA1MmI4YzdlMDQzOTY1NzlmZWFkY2Q3NmQ0ZTEzZWUiLCJ1c2VySWQiOiI2MzU1NjY4NTUifQ==</vt:lpwstr>
  </property>
  <property fmtid="{D5CDD505-2E9C-101B-9397-08002B2CF9AE}" pid="3" name="KSOProductBuildVer">
    <vt:lpwstr>2052-12.1.0.21541</vt:lpwstr>
  </property>
  <property fmtid="{D5CDD505-2E9C-101B-9397-08002B2CF9AE}" pid="4" name="ICV">
    <vt:lpwstr>061DB0D993554B7D8261C2AF5E268344_12</vt:lpwstr>
  </property>
</Properties>
</file>